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884" w:rsidRDefault="00391884" w:rsidP="00364897">
      <w:pPr>
        <w:pStyle w:val="Contactscouv"/>
        <w:rPr>
          <w:rStyle w:val="lev"/>
          <w:rFonts w:asciiTheme="majorHAnsi" w:hAnsiTheme="majorHAnsi"/>
        </w:rPr>
      </w:pPr>
    </w:p>
    <w:p w:rsidR="00364897" w:rsidRPr="00391884" w:rsidRDefault="00391884" w:rsidP="00364897">
      <w:pPr>
        <w:pStyle w:val="Contactscouv"/>
        <w:rPr>
          <w:rStyle w:val="lev"/>
          <w:rFonts w:asciiTheme="majorHAnsi" w:hAnsiTheme="majorHAnsi"/>
        </w:rPr>
      </w:pPr>
      <w:r w:rsidRPr="00391884">
        <w:rPr>
          <w:rStyle w:val="lev"/>
          <w:rFonts w:asciiTheme="majorHAnsi" w:hAnsiTheme="majorHAnsi"/>
        </w:rPr>
        <w:t>Entreprise ABC</w:t>
      </w:r>
    </w:p>
    <w:p w:rsidR="00364897" w:rsidRPr="00391884" w:rsidRDefault="00391884" w:rsidP="00364897">
      <w:pPr>
        <w:pStyle w:val="Contactscouv"/>
        <w:rPr>
          <w:rFonts w:asciiTheme="majorHAnsi" w:hAnsiTheme="majorHAnsi"/>
        </w:rPr>
      </w:pPr>
      <w:r w:rsidRPr="00391884">
        <w:rPr>
          <w:rFonts w:asciiTheme="majorHAnsi" w:hAnsiTheme="majorHAnsi"/>
        </w:rPr>
        <w:t>Monsieur DUPONT</w:t>
      </w:r>
    </w:p>
    <w:p w:rsidR="00391884" w:rsidRPr="00391884" w:rsidRDefault="00391884" w:rsidP="00391884">
      <w:pPr>
        <w:jc w:val="right"/>
        <w:rPr>
          <w:rFonts w:asciiTheme="majorHAnsi" w:hAnsiTheme="majorHAnsi"/>
          <w:color w:val="472583" w:themeColor="text2"/>
        </w:rPr>
      </w:pPr>
      <w:r w:rsidRPr="00391884">
        <w:rPr>
          <w:rFonts w:asciiTheme="majorHAnsi" w:hAnsiTheme="majorHAnsi"/>
          <w:color w:val="472583" w:themeColor="text2"/>
        </w:rPr>
        <w:t>3 BOULEVARD DE L’AVENIR</w:t>
      </w:r>
    </w:p>
    <w:p w:rsidR="00391884" w:rsidRPr="00391884" w:rsidRDefault="00391884" w:rsidP="00391884">
      <w:pPr>
        <w:jc w:val="right"/>
        <w:rPr>
          <w:rFonts w:asciiTheme="majorHAnsi" w:hAnsiTheme="majorHAnsi"/>
          <w:color w:val="472583" w:themeColor="text2"/>
        </w:rPr>
      </w:pPr>
      <w:r w:rsidRPr="00391884">
        <w:rPr>
          <w:rFonts w:asciiTheme="majorHAnsi" w:hAnsiTheme="majorHAnsi"/>
          <w:color w:val="472583" w:themeColor="text2"/>
        </w:rPr>
        <w:t>00000 VILLE</w:t>
      </w:r>
    </w:p>
    <w:p w:rsidR="00391884" w:rsidRPr="00391884" w:rsidRDefault="00391884" w:rsidP="00391884">
      <w:pPr>
        <w:rPr>
          <w:rFonts w:asciiTheme="majorHAnsi" w:hAnsiTheme="majorHAnsi"/>
          <w:color w:val="472583" w:themeColor="text2"/>
        </w:rPr>
      </w:pPr>
    </w:p>
    <w:p w:rsidR="00391884" w:rsidRPr="00391884" w:rsidRDefault="00391884" w:rsidP="00391884">
      <w:pPr>
        <w:rPr>
          <w:rFonts w:asciiTheme="majorHAnsi" w:hAnsiTheme="majorHAnsi"/>
          <w:color w:val="472583" w:themeColor="text2"/>
        </w:rPr>
      </w:pPr>
      <w:r w:rsidRPr="00391884">
        <w:rPr>
          <w:rFonts w:asciiTheme="majorHAnsi" w:hAnsiTheme="majorHAnsi"/>
          <w:sz w:val="22"/>
          <w:szCs w:val="22"/>
        </w:rPr>
        <w:t xml:space="preserve">Objet : </w:t>
      </w:r>
    </w:p>
    <w:p w:rsidR="00391884" w:rsidRPr="00391884" w:rsidRDefault="00391884" w:rsidP="00391884">
      <w:pPr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>Référence :</w:t>
      </w:r>
    </w:p>
    <w:p w:rsidR="00391884" w:rsidRPr="00391884" w:rsidRDefault="00391884" w:rsidP="00391884">
      <w:pPr>
        <w:spacing w:before="12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Paris, le </w:t>
      </w:r>
      <w:r w:rsidRPr="00391884">
        <w:rPr>
          <w:rFonts w:asciiTheme="majorHAnsi" w:hAnsiTheme="majorHAnsi"/>
          <w:sz w:val="22"/>
          <w:szCs w:val="22"/>
        </w:rPr>
        <w:fldChar w:fldCharType="begin"/>
      </w:r>
      <w:r w:rsidRPr="00391884">
        <w:rPr>
          <w:rFonts w:asciiTheme="majorHAnsi" w:hAnsiTheme="majorHAnsi"/>
          <w:sz w:val="22"/>
          <w:szCs w:val="22"/>
        </w:rPr>
        <w:instrText xml:space="preserve"> TIME \@ "dddd d MMMM yyyy" </w:instrText>
      </w:r>
      <w:r w:rsidRPr="00391884">
        <w:rPr>
          <w:rFonts w:asciiTheme="majorHAnsi" w:hAnsiTheme="majorHAnsi"/>
          <w:sz w:val="22"/>
          <w:szCs w:val="22"/>
        </w:rPr>
        <w:fldChar w:fldCharType="separate"/>
      </w:r>
      <w:r w:rsidR="00733287">
        <w:rPr>
          <w:rFonts w:asciiTheme="majorHAnsi" w:hAnsiTheme="majorHAnsi"/>
          <w:noProof/>
          <w:sz w:val="22"/>
          <w:szCs w:val="22"/>
        </w:rPr>
        <w:t>jeudi 29 janvier 2026</w:t>
      </w:r>
      <w:r w:rsidRPr="00391884">
        <w:rPr>
          <w:rFonts w:asciiTheme="majorHAnsi" w:hAnsiTheme="majorHAnsi"/>
          <w:sz w:val="22"/>
          <w:szCs w:val="22"/>
        </w:rPr>
        <w:fldChar w:fldCharType="end"/>
      </w:r>
      <w:r w:rsidRPr="00391884">
        <w:rPr>
          <w:rFonts w:asciiTheme="majorHAnsi" w:hAnsiTheme="majorHAnsi"/>
          <w:sz w:val="22"/>
          <w:szCs w:val="22"/>
        </w:rPr>
        <w:br/>
      </w:r>
      <w:r w:rsidRPr="00391884">
        <w:rPr>
          <w:rFonts w:asciiTheme="majorHAnsi" w:hAnsiTheme="majorHAnsi"/>
          <w:sz w:val="22"/>
          <w:szCs w:val="22"/>
        </w:rPr>
        <w:br/>
      </w:r>
      <w:r w:rsidRPr="00391884">
        <w:rPr>
          <w:rFonts w:asciiTheme="majorHAnsi" w:hAnsiTheme="majorHAnsi"/>
          <w:sz w:val="22"/>
          <w:szCs w:val="22"/>
        </w:rPr>
        <w:br/>
        <w:t>Monsieur Dupont,</w:t>
      </w:r>
    </w:p>
    <w:p w:rsidR="00391884" w:rsidRPr="00391884" w:rsidRDefault="00391884" w:rsidP="00391884">
      <w:pPr>
        <w:spacing w:before="16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Pa vit as nos </w:t>
      </w:r>
      <w:proofErr w:type="spellStart"/>
      <w:r w:rsidRPr="00391884">
        <w:rPr>
          <w:rFonts w:asciiTheme="majorHAnsi" w:hAnsiTheme="majorHAnsi"/>
          <w:sz w:val="22"/>
          <w:szCs w:val="22"/>
        </w:rPr>
        <w:t>saeprer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empossuntur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mi, </w:t>
      </w:r>
      <w:proofErr w:type="spellStart"/>
      <w:r w:rsidRPr="00391884">
        <w:rPr>
          <w:rFonts w:asciiTheme="majorHAnsi" w:hAnsiTheme="majorHAnsi"/>
          <w:sz w:val="22"/>
          <w:szCs w:val="22"/>
        </w:rPr>
        <w:t>consedigni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pra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eaque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de </w:t>
      </w:r>
      <w:proofErr w:type="spellStart"/>
      <w:r w:rsidRPr="00391884">
        <w:rPr>
          <w:rFonts w:asciiTheme="majorHAnsi" w:hAnsiTheme="majorHAnsi"/>
          <w:sz w:val="22"/>
          <w:szCs w:val="22"/>
        </w:rPr>
        <w:t>cones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quiaecto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aliberem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exceprore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solore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simagnis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quam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rentium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volorem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eni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cus</w:t>
      </w:r>
      <w:proofErr w:type="spellEnd"/>
      <w:r w:rsidRPr="00391884">
        <w:rPr>
          <w:rFonts w:asciiTheme="majorHAnsi" w:hAnsiTheme="majorHAnsi"/>
          <w:sz w:val="22"/>
          <w:szCs w:val="22"/>
        </w:rPr>
        <w:t>.</w:t>
      </w:r>
    </w:p>
    <w:p w:rsidR="00752A12" w:rsidRPr="00391884" w:rsidRDefault="00391884" w:rsidP="00391884">
      <w:pPr>
        <w:spacing w:before="160" w:after="38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Um </w:t>
      </w:r>
      <w:proofErr w:type="spellStart"/>
      <w:r w:rsidRPr="00391884">
        <w:rPr>
          <w:rFonts w:asciiTheme="majorHAnsi" w:hAnsiTheme="majorHAnsi"/>
          <w:sz w:val="22"/>
          <w:szCs w:val="22"/>
        </w:rPr>
        <w:t>idelestio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</w:rPr>
        <w:t>Ita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veligenihil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ini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blaborerit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lantur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aliquas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doluptate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ab </w:t>
      </w:r>
      <w:proofErr w:type="spellStart"/>
      <w:r w:rsidRPr="00391884">
        <w:rPr>
          <w:rFonts w:asciiTheme="majorHAnsi" w:hAnsiTheme="majorHAnsi"/>
          <w:sz w:val="22"/>
          <w:szCs w:val="22"/>
        </w:rPr>
        <w:t>imerim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culpa </w:t>
      </w:r>
      <w:proofErr w:type="spellStart"/>
      <w:r w:rsidRPr="00391884">
        <w:rPr>
          <w:rFonts w:asciiTheme="majorHAnsi" w:hAnsiTheme="majorHAnsi"/>
          <w:sz w:val="22"/>
          <w:szCs w:val="22"/>
        </w:rPr>
        <w:t>viducil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experiae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vent, </w:t>
      </w:r>
      <w:proofErr w:type="spellStart"/>
      <w:r w:rsidRPr="00391884">
        <w:rPr>
          <w:rFonts w:asciiTheme="majorHAnsi" w:hAnsiTheme="majorHAnsi"/>
          <w:sz w:val="22"/>
          <w:szCs w:val="22"/>
        </w:rPr>
        <w:t>unt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ad mil </w:t>
      </w:r>
      <w:proofErr w:type="spellStart"/>
      <w:r w:rsidRPr="00391884">
        <w:rPr>
          <w:rFonts w:asciiTheme="majorHAnsi" w:hAnsiTheme="majorHAnsi"/>
          <w:sz w:val="22"/>
          <w:szCs w:val="22"/>
        </w:rPr>
        <w:t>ipsundit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sin et qui </w:t>
      </w:r>
      <w:proofErr w:type="spellStart"/>
      <w:r w:rsidRPr="00391884">
        <w:rPr>
          <w:rFonts w:asciiTheme="majorHAnsi" w:hAnsiTheme="majorHAnsi"/>
          <w:sz w:val="22"/>
          <w:szCs w:val="22"/>
        </w:rPr>
        <w:t>nullace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aquate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ex </w:t>
      </w:r>
      <w:proofErr w:type="spellStart"/>
      <w:r w:rsidRPr="00391884">
        <w:rPr>
          <w:rFonts w:asciiTheme="majorHAnsi" w:hAnsiTheme="majorHAnsi"/>
          <w:sz w:val="22"/>
          <w:szCs w:val="22"/>
        </w:rPr>
        <w:t>erum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quias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que pro </w:t>
      </w:r>
      <w:proofErr w:type="spellStart"/>
      <w:r w:rsidRPr="00391884">
        <w:rPr>
          <w:rFonts w:asciiTheme="majorHAnsi" w:hAnsiTheme="majorHAnsi"/>
          <w:sz w:val="22"/>
          <w:szCs w:val="22"/>
        </w:rPr>
        <w:t>essint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ommos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dolorpores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qui </w:t>
      </w:r>
      <w:proofErr w:type="spellStart"/>
      <w:r w:rsidRPr="00391884">
        <w:rPr>
          <w:rFonts w:asciiTheme="majorHAnsi" w:hAnsiTheme="majorHAnsi"/>
          <w:sz w:val="22"/>
          <w:szCs w:val="22"/>
        </w:rPr>
        <w:t>quatur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omniet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ullenit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con </w:t>
      </w:r>
      <w:proofErr w:type="spellStart"/>
      <w:r w:rsidRPr="00391884">
        <w:rPr>
          <w:rFonts w:asciiTheme="majorHAnsi" w:hAnsiTheme="majorHAnsi"/>
          <w:sz w:val="22"/>
          <w:szCs w:val="22"/>
        </w:rPr>
        <w:t>reium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hilis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magnis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dolupic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imoloruptate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consequi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doluptu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rehentia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essitias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sunti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nest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es </w:t>
      </w:r>
      <w:proofErr w:type="spellStart"/>
      <w:r w:rsidRPr="00391884">
        <w:rPr>
          <w:rFonts w:asciiTheme="majorHAnsi" w:hAnsiTheme="majorHAnsi"/>
          <w:sz w:val="22"/>
          <w:szCs w:val="22"/>
        </w:rPr>
        <w:t>rernatur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? </w:t>
      </w:r>
    </w:p>
    <w:p w:rsidR="00391884" w:rsidRPr="00391884" w:rsidRDefault="00391884" w:rsidP="00391884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left="567" w:right="990"/>
        <w:rPr>
          <w:rFonts w:asciiTheme="majorHAnsi" w:hAnsiTheme="majorHAnsi" w:cs="Calibri"/>
          <w:b/>
          <w:bCs/>
          <w:sz w:val="22"/>
          <w:szCs w:val="22"/>
        </w:rPr>
      </w:pPr>
    </w:p>
    <w:p w:rsidR="00391884" w:rsidRPr="00391884" w:rsidRDefault="00391884" w:rsidP="00391884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left="567" w:right="990"/>
        <w:jc w:val="center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Nam </w:t>
      </w:r>
      <w:proofErr w:type="spellStart"/>
      <w:r w:rsidRPr="00391884">
        <w:rPr>
          <w:rFonts w:asciiTheme="majorHAnsi" w:hAnsiTheme="majorHAnsi"/>
          <w:sz w:val="22"/>
          <w:szCs w:val="22"/>
        </w:rPr>
        <w:t>am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repel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ipitaqui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imus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voluptatio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Cia </w:t>
      </w:r>
      <w:proofErr w:type="spellStart"/>
      <w:r w:rsidRPr="00391884">
        <w:rPr>
          <w:rFonts w:asciiTheme="majorHAnsi" w:hAnsiTheme="majorHAnsi"/>
          <w:sz w:val="22"/>
          <w:szCs w:val="22"/>
        </w:rPr>
        <w:t>sitae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</w:rPr>
        <w:t>Ducia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sed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r w:rsidRPr="00391884">
        <w:rPr>
          <w:rFonts w:asciiTheme="majorHAnsi" w:hAnsiTheme="majorHAnsi"/>
          <w:sz w:val="22"/>
          <w:szCs w:val="22"/>
        </w:rPr>
        <w:br/>
      </w:r>
      <w:proofErr w:type="spellStart"/>
      <w:r w:rsidRPr="00391884">
        <w:rPr>
          <w:rFonts w:asciiTheme="majorHAnsi" w:hAnsiTheme="majorHAnsi"/>
          <w:sz w:val="22"/>
          <w:szCs w:val="22"/>
        </w:rPr>
        <w:t>quam</w:t>
      </w:r>
      <w:proofErr w:type="spellEnd"/>
      <w:r w:rsidRPr="00391884">
        <w:rPr>
          <w:rFonts w:asciiTheme="majorHAnsi" w:hAnsiTheme="majorHAnsi"/>
          <w:color w:val="auto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b/>
          <w:color w:val="auto"/>
          <w:sz w:val="22"/>
          <w:szCs w:val="22"/>
        </w:rPr>
        <w:t>aceperro</w:t>
      </w:r>
      <w:proofErr w:type="spellEnd"/>
      <w:r w:rsidRPr="00391884">
        <w:rPr>
          <w:rFonts w:asciiTheme="majorHAnsi" w:hAnsiTheme="majorHAnsi"/>
          <w:b/>
          <w:color w:val="auto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b/>
          <w:color w:val="auto"/>
          <w:sz w:val="22"/>
          <w:szCs w:val="22"/>
        </w:rPr>
        <w:t>dolut</w:t>
      </w:r>
      <w:proofErr w:type="spellEnd"/>
      <w:r w:rsidRPr="00391884">
        <w:rPr>
          <w:rFonts w:asciiTheme="majorHAnsi" w:hAnsiTheme="majorHAnsi"/>
          <w:b/>
          <w:color w:val="auto"/>
          <w:sz w:val="22"/>
          <w:szCs w:val="22"/>
        </w:rPr>
        <w:t xml:space="preserve"> ut rem</w:t>
      </w:r>
      <w:r w:rsidRPr="00391884">
        <w:rPr>
          <w:rFonts w:asciiTheme="majorHAnsi" w:hAnsiTheme="majorHAnsi"/>
          <w:sz w:val="22"/>
          <w:szCs w:val="22"/>
        </w:rPr>
        <w:t xml:space="preserve"> que </w:t>
      </w:r>
      <w:proofErr w:type="spellStart"/>
      <w:r w:rsidRPr="00391884">
        <w:rPr>
          <w:rFonts w:asciiTheme="majorHAnsi" w:hAnsiTheme="majorHAnsi"/>
          <w:sz w:val="22"/>
          <w:szCs w:val="22"/>
        </w:rPr>
        <w:t>acepera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testem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nempori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r w:rsidRPr="00391884">
        <w:rPr>
          <w:rFonts w:asciiTheme="majorHAnsi" w:hAnsiTheme="majorHAnsi"/>
          <w:sz w:val="22"/>
          <w:szCs w:val="22"/>
        </w:rPr>
        <w:br/>
      </w:r>
      <w:proofErr w:type="spellStart"/>
      <w:r w:rsidRPr="00391884">
        <w:rPr>
          <w:rFonts w:asciiTheme="majorHAnsi" w:hAnsiTheme="majorHAnsi"/>
          <w:sz w:val="22"/>
          <w:szCs w:val="22"/>
        </w:rPr>
        <w:t>dunt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officiatem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doluptaquam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dero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tem </w:t>
      </w:r>
      <w:proofErr w:type="spellStart"/>
      <w:r w:rsidRPr="00391884">
        <w:rPr>
          <w:rFonts w:asciiTheme="majorHAnsi" w:hAnsiTheme="majorHAnsi"/>
          <w:sz w:val="22"/>
          <w:szCs w:val="22"/>
        </w:rPr>
        <w:t>intio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itae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</w:p>
    <w:p w:rsidR="00391884" w:rsidRPr="00391884" w:rsidRDefault="00391884" w:rsidP="00391884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left="567" w:right="990"/>
        <w:jc w:val="center"/>
        <w:rPr>
          <w:rFonts w:asciiTheme="majorHAnsi" w:hAnsiTheme="majorHAnsi"/>
          <w:sz w:val="22"/>
          <w:szCs w:val="22"/>
        </w:rPr>
      </w:pPr>
    </w:p>
    <w:p w:rsidR="00426E10" w:rsidRDefault="00391884" w:rsidP="00391884">
      <w:pPr>
        <w:spacing w:before="380"/>
        <w:rPr>
          <w:rFonts w:asciiTheme="majorHAnsi" w:hAnsiTheme="majorHAnsi"/>
          <w:sz w:val="22"/>
          <w:szCs w:val="22"/>
        </w:rPr>
      </w:pPr>
      <w:proofErr w:type="spellStart"/>
      <w:r w:rsidRPr="00391884">
        <w:rPr>
          <w:rFonts w:asciiTheme="majorHAnsi" w:hAnsiTheme="majorHAnsi"/>
          <w:sz w:val="22"/>
          <w:szCs w:val="22"/>
        </w:rPr>
        <w:t>Exliti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dolore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odi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doluptatem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velesto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ellupta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quissimet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hit </w:t>
      </w:r>
      <w:proofErr w:type="spellStart"/>
      <w:r w:rsidRPr="00391884">
        <w:rPr>
          <w:rFonts w:asciiTheme="majorHAnsi" w:hAnsiTheme="majorHAnsi"/>
          <w:sz w:val="22"/>
          <w:szCs w:val="22"/>
        </w:rPr>
        <w:t>elliqua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sperorion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nisinis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aborum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necuptatus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exerae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peratur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sitaqui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si </w:t>
      </w:r>
      <w:proofErr w:type="spellStart"/>
      <w:r w:rsidRPr="00391884">
        <w:rPr>
          <w:rFonts w:asciiTheme="majorHAnsi" w:hAnsiTheme="majorHAnsi"/>
          <w:sz w:val="22"/>
          <w:szCs w:val="22"/>
        </w:rPr>
        <w:t>dolor</w:t>
      </w:r>
      <w:proofErr w:type="spellEnd"/>
    </w:p>
    <w:p w:rsidR="00391884" w:rsidRPr="00067C24" w:rsidRDefault="00391884" w:rsidP="00426E10">
      <w:pPr>
        <w:spacing w:before="0" w:after="160" w:line="259" w:lineRule="auto"/>
        <w:rPr>
          <w:rFonts w:asciiTheme="majorHAnsi" w:hAnsiTheme="majorHAnsi"/>
          <w:sz w:val="22"/>
          <w:szCs w:val="22"/>
          <w:lang w:val="en-US"/>
        </w:rPr>
      </w:pPr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proofErr w:type="gramStart"/>
      <w:r w:rsidRPr="00391884">
        <w:rPr>
          <w:rFonts w:asciiTheme="majorHAnsi" w:hAnsiTheme="majorHAnsi"/>
          <w:sz w:val="22"/>
          <w:szCs w:val="22"/>
        </w:rPr>
        <w:t>a</w:t>
      </w:r>
      <w:proofErr w:type="spellEnd"/>
      <w:proofErr w:type="gram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conserent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omnis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quiassite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nullatur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sitibus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que </w:t>
      </w:r>
      <w:proofErr w:type="spellStart"/>
      <w:r w:rsidRPr="00391884">
        <w:rPr>
          <w:rFonts w:asciiTheme="majorHAnsi" w:hAnsiTheme="majorHAnsi"/>
          <w:sz w:val="22"/>
          <w:szCs w:val="22"/>
        </w:rPr>
        <w:t>coris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nat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quia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licturi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blabo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Offici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to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consequ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atatem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eium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quidis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erum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fuga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</w:p>
    <w:p w:rsidR="00391884" w:rsidRPr="00067C24" w:rsidRDefault="00391884" w:rsidP="00EC54B3">
      <w:pPr>
        <w:spacing w:before="16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  <w:lang w:val="en-US"/>
        </w:rPr>
        <w:t xml:space="preserve">Nam am repel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ipitaqui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imus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voluptatio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  <w:proofErr w:type="gramStart"/>
      <w:r w:rsidRPr="00391884">
        <w:rPr>
          <w:rFonts w:asciiTheme="majorHAnsi" w:hAnsiTheme="majorHAnsi"/>
          <w:sz w:val="22"/>
          <w:szCs w:val="22"/>
          <w:lang w:val="en-US"/>
        </w:rPr>
        <w:t>Cia</w:t>
      </w:r>
      <w:proofErr w:type="gram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sitae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Ducia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sed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quam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aceperro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ut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rem que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acepera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testem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nempori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dunt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officiatem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doluptaquam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dero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tem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intio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Itae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simincto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gramStart"/>
      <w:r w:rsidRPr="00391884">
        <w:rPr>
          <w:rFonts w:asciiTheme="majorHAnsi" w:hAnsiTheme="majorHAnsi"/>
          <w:sz w:val="22"/>
          <w:szCs w:val="22"/>
          <w:lang w:val="en-US"/>
        </w:rPr>
        <w:t>et</w:t>
      </w:r>
      <w:proofErr w:type="gram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voluptur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mintius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nossimet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optia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doluptiasi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volupta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testia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nulpario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blatiorupic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nonseriae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vendit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, int.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acepera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testem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nempori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dunt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officiatem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doluptaquam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dero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tem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intio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  <w:proofErr w:type="spellStart"/>
      <w:r w:rsidRPr="00067C24">
        <w:rPr>
          <w:rFonts w:asciiTheme="majorHAnsi" w:hAnsiTheme="majorHAnsi"/>
          <w:sz w:val="22"/>
          <w:szCs w:val="22"/>
        </w:rPr>
        <w:t>Itae</w:t>
      </w:r>
      <w:proofErr w:type="spellEnd"/>
      <w:r w:rsidRPr="00067C2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67C24">
        <w:rPr>
          <w:rFonts w:asciiTheme="majorHAnsi" w:hAnsiTheme="majorHAnsi"/>
          <w:sz w:val="22"/>
          <w:szCs w:val="22"/>
        </w:rPr>
        <w:t>simincto</w:t>
      </w:r>
      <w:proofErr w:type="spellEnd"/>
      <w:r w:rsidRPr="00067C24">
        <w:rPr>
          <w:rFonts w:asciiTheme="majorHAnsi" w:hAnsiTheme="majorHAnsi"/>
          <w:sz w:val="22"/>
          <w:szCs w:val="22"/>
        </w:rPr>
        <w:t xml:space="preserve"> es et </w:t>
      </w:r>
      <w:proofErr w:type="spellStart"/>
      <w:r w:rsidRPr="00067C24">
        <w:rPr>
          <w:rFonts w:asciiTheme="majorHAnsi" w:hAnsiTheme="majorHAnsi"/>
          <w:sz w:val="22"/>
          <w:szCs w:val="22"/>
        </w:rPr>
        <w:t>voluptur</w:t>
      </w:r>
      <w:proofErr w:type="spellEnd"/>
      <w:r w:rsidRPr="00067C2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67C24">
        <w:rPr>
          <w:rFonts w:asciiTheme="majorHAnsi" w:hAnsiTheme="majorHAnsi"/>
          <w:sz w:val="22"/>
          <w:szCs w:val="22"/>
        </w:rPr>
        <w:t>mintius</w:t>
      </w:r>
      <w:proofErr w:type="spellEnd"/>
      <w:r w:rsidRPr="00067C2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67C24">
        <w:rPr>
          <w:rFonts w:asciiTheme="majorHAnsi" w:hAnsiTheme="majorHAnsi"/>
          <w:sz w:val="22"/>
          <w:szCs w:val="22"/>
        </w:rPr>
        <w:t>nossimet</w:t>
      </w:r>
      <w:proofErr w:type="spellEnd"/>
      <w:r w:rsidRPr="00067C2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67C24">
        <w:rPr>
          <w:rFonts w:asciiTheme="majorHAnsi" w:hAnsiTheme="majorHAnsi"/>
          <w:sz w:val="22"/>
          <w:szCs w:val="22"/>
        </w:rPr>
        <w:t>optia</w:t>
      </w:r>
      <w:proofErr w:type="spellEnd"/>
      <w:r w:rsidRPr="00067C2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67C24">
        <w:rPr>
          <w:rFonts w:asciiTheme="majorHAnsi" w:hAnsiTheme="majorHAnsi"/>
          <w:sz w:val="22"/>
          <w:szCs w:val="22"/>
        </w:rPr>
        <w:t>doluptiasi</w:t>
      </w:r>
      <w:proofErr w:type="spellEnd"/>
      <w:r w:rsidRPr="00067C2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67C24">
        <w:rPr>
          <w:rFonts w:asciiTheme="majorHAnsi" w:hAnsiTheme="majorHAnsi"/>
          <w:sz w:val="22"/>
          <w:szCs w:val="22"/>
        </w:rPr>
        <w:t>volupta</w:t>
      </w:r>
      <w:proofErr w:type="spellEnd"/>
      <w:r w:rsidRPr="00067C2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67C24">
        <w:rPr>
          <w:rFonts w:asciiTheme="majorHAnsi" w:hAnsiTheme="majorHAnsi"/>
          <w:sz w:val="22"/>
          <w:szCs w:val="22"/>
        </w:rPr>
        <w:t>testia</w:t>
      </w:r>
      <w:proofErr w:type="spellEnd"/>
      <w:r w:rsidRPr="00067C2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67C24">
        <w:rPr>
          <w:rFonts w:asciiTheme="majorHAnsi" w:hAnsiTheme="majorHAnsi"/>
          <w:sz w:val="22"/>
          <w:szCs w:val="22"/>
        </w:rPr>
        <w:t>nulpario</w:t>
      </w:r>
      <w:proofErr w:type="spellEnd"/>
      <w:r w:rsidRPr="00067C2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67C24">
        <w:rPr>
          <w:rFonts w:asciiTheme="majorHAnsi" w:hAnsiTheme="majorHAnsi"/>
          <w:sz w:val="22"/>
          <w:szCs w:val="22"/>
        </w:rPr>
        <w:t>blatiorupic</w:t>
      </w:r>
      <w:proofErr w:type="spellEnd"/>
      <w:r w:rsidRPr="00067C24">
        <w:rPr>
          <w:rFonts w:asciiTheme="majorHAnsi" w:hAnsiTheme="majorHAnsi"/>
          <w:sz w:val="22"/>
          <w:szCs w:val="22"/>
        </w:rPr>
        <w:t xml:space="preserve"> te </w:t>
      </w:r>
      <w:proofErr w:type="spellStart"/>
      <w:r w:rsidRPr="00067C24">
        <w:rPr>
          <w:rFonts w:asciiTheme="majorHAnsi" w:hAnsiTheme="majorHAnsi"/>
          <w:sz w:val="22"/>
          <w:szCs w:val="22"/>
        </w:rPr>
        <w:t>nonseriae</w:t>
      </w:r>
      <w:proofErr w:type="spellEnd"/>
      <w:r w:rsidRPr="00067C24">
        <w:rPr>
          <w:rFonts w:asciiTheme="majorHAnsi" w:hAnsiTheme="majorHAnsi"/>
          <w:sz w:val="22"/>
          <w:szCs w:val="22"/>
        </w:rPr>
        <w:t xml:space="preserve"> vendit, </w:t>
      </w:r>
      <w:proofErr w:type="spellStart"/>
      <w:r w:rsidRPr="00067C24">
        <w:rPr>
          <w:rFonts w:asciiTheme="majorHAnsi" w:hAnsiTheme="majorHAnsi"/>
          <w:sz w:val="22"/>
          <w:szCs w:val="22"/>
        </w:rPr>
        <w:t>int</w:t>
      </w:r>
      <w:proofErr w:type="spellEnd"/>
      <w:r w:rsidRPr="00067C24">
        <w:rPr>
          <w:rFonts w:asciiTheme="majorHAnsi" w:hAnsiTheme="majorHAnsi"/>
          <w:sz w:val="22"/>
          <w:szCs w:val="22"/>
        </w:rPr>
        <w:t>.</w:t>
      </w:r>
    </w:p>
    <w:p w:rsidR="00391884" w:rsidRPr="00067C24" w:rsidRDefault="00391884" w:rsidP="00391884">
      <w:pPr>
        <w:spacing w:before="160"/>
        <w:rPr>
          <w:rFonts w:asciiTheme="majorHAnsi" w:hAnsiTheme="majorHAnsi"/>
          <w:sz w:val="22"/>
          <w:szCs w:val="22"/>
        </w:rPr>
      </w:pPr>
    </w:p>
    <w:p w:rsidR="00391884" w:rsidRPr="00391884" w:rsidRDefault="00391884" w:rsidP="00391884">
      <w:pPr>
        <w:tabs>
          <w:tab w:val="left" w:pos="4111"/>
        </w:tabs>
        <w:spacing w:before="240"/>
        <w:ind w:left="567"/>
        <w:rPr>
          <w:rFonts w:asciiTheme="majorHAnsi" w:hAnsiTheme="majorHAnsi" w:cs="Arial"/>
          <w:b/>
          <w:sz w:val="22"/>
          <w:szCs w:val="22"/>
        </w:rPr>
      </w:pPr>
      <w:r w:rsidRPr="00067C24">
        <w:rPr>
          <w:rFonts w:asciiTheme="majorHAnsi" w:hAnsiTheme="majorHAnsi" w:cs="Arial"/>
          <w:sz w:val="22"/>
          <w:szCs w:val="22"/>
        </w:rPr>
        <w:tab/>
      </w:r>
      <w:r w:rsidRPr="00067C24">
        <w:rPr>
          <w:rFonts w:asciiTheme="majorHAnsi" w:hAnsiTheme="majorHAnsi" w:cs="Arial"/>
          <w:sz w:val="22"/>
          <w:szCs w:val="22"/>
        </w:rPr>
        <w:tab/>
      </w:r>
      <w:r w:rsidRPr="00067C24">
        <w:rPr>
          <w:rFonts w:asciiTheme="majorHAnsi" w:hAnsiTheme="majorHAnsi" w:cs="Arial"/>
          <w:sz w:val="22"/>
          <w:szCs w:val="22"/>
        </w:rPr>
        <w:tab/>
      </w:r>
      <w:r w:rsidRPr="00391884">
        <w:rPr>
          <w:rFonts w:asciiTheme="majorHAnsi" w:hAnsiTheme="majorHAnsi" w:cs="Arial"/>
          <w:b/>
          <w:sz w:val="22"/>
          <w:szCs w:val="22"/>
        </w:rPr>
        <w:t>Prénom Nom,</w:t>
      </w:r>
    </w:p>
    <w:p w:rsidR="00391884" w:rsidRPr="00391884" w:rsidRDefault="00391884" w:rsidP="00391884">
      <w:pPr>
        <w:tabs>
          <w:tab w:val="left" w:pos="4111"/>
        </w:tabs>
        <w:ind w:left="567"/>
        <w:rPr>
          <w:rFonts w:asciiTheme="majorHAnsi" w:hAnsiTheme="majorHAnsi" w:cs="Arial"/>
          <w:sz w:val="22"/>
          <w:szCs w:val="22"/>
        </w:rPr>
      </w:pPr>
      <w:r w:rsidRPr="00391884">
        <w:rPr>
          <w:rFonts w:asciiTheme="majorHAnsi" w:hAnsiTheme="majorHAnsi" w:cs="Arial"/>
          <w:sz w:val="22"/>
          <w:szCs w:val="22"/>
        </w:rPr>
        <w:tab/>
      </w:r>
      <w:r w:rsidRPr="00391884">
        <w:rPr>
          <w:rFonts w:asciiTheme="majorHAnsi" w:hAnsiTheme="majorHAnsi" w:cs="Arial"/>
          <w:sz w:val="22"/>
          <w:szCs w:val="22"/>
        </w:rPr>
        <w:tab/>
      </w:r>
      <w:r w:rsidRPr="00391884">
        <w:rPr>
          <w:rFonts w:asciiTheme="majorHAnsi" w:hAnsiTheme="majorHAnsi" w:cs="Arial"/>
          <w:sz w:val="22"/>
          <w:szCs w:val="22"/>
        </w:rPr>
        <w:tab/>
        <w:t>Fonction</w:t>
      </w:r>
    </w:p>
    <w:p w:rsidR="00391884" w:rsidRPr="00391884" w:rsidRDefault="00391884" w:rsidP="00391884">
      <w:pPr>
        <w:spacing w:before="160" w:after="380"/>
        <w:rPr>
          <w:rFonts w:asciiTheme="majorHAnsi" w:hAnsiTheme="majorHAnsi"/>
          <w:sz w:val="22"/>
          <w:szCs w:val="22"/>
        </w:rPr>
      </w:pPr>
    </w:p>
    <w:sectPr w:rsidR="00391884" w:rsidRPr="00391884" w:rsidSect="00E164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701" w:bottom="170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522" w:rsidRDefault="00720522" w:rsidP="00C40F25">
      <w:r>
        <w:separator/>
      </w:r>
    </w:p>
  </w:endnote>
  <w:endnote w:type="continuationSeparator" w:id="0">
    <w:p w:rsidR="00720522" w:rsidRDefault="00720522" w:rsidP="00C40F25">
      <w:r>
        <w:continuationSeparator/>
      </w:r>
    </w:p>
  </w:endnote>
  <w:endnote w:type="continuationNotice" w:id="1">
    <w:p w:rsidR="00720522" w:rsidRDefault="00720522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C24" w:rsidRDefault="00067C2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C24" w:rsidRDefault="00067C2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01B" w:rsidRDefault="00733287" w:rsidP="004C6A89">
    <w:pPr>
      <w:pStyle w:val="Pieddepage"/>
      <w:rPr>
        <w:noProof/>
        <w:lang w:eastAsia="fr-FR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49D5FF23" wp14:editId="31A9B6E9">
              <wp:simplePos x="0" y="0"/>
              <wp:positionH relativeFrom="column">
                <wp:posOffset>-647065</wp:posOffset>
              </wp:positionH>
              <wp:positionV relativeFrom="paragraph">
                <wp:posOffset>-692240</wp:posOffset>
              </wp:positionV>
              <wp:extent cx="1924050" cy="471170"/>
              <wp:effectExtent l="0" t="0" r="0" b="5080"/>
              <wp:wrapNone/>
              <wp:docPr id="1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4050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733287" w:rsidRDefault="003A16C5" w:rsidP="003A16C5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 w:rsidRPr="003A16C5">
                            <w:rPr>
                              <w:color w:val="878787"/>
                              <w:sz w:val="14"/>
                            </w:rPr>
                            <w:t xml:space="preserve">SIRET : </w:t>
                          </w:r>
                        </w:p>
                        <w:p w:rsidR="00C905DB" w:rsidRPr="00901FC0" w:rsidRDefault="003A16C5" w:rsidP="003A16C5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 w:rsidRPr="003A16C5">
                            <w:rPr>
                              <w:color w:val="878787"/>
                              <w:sz w:val="14"/>
                            </w:rPr>
                            <w:t>FINESS</w:t>
                          </w:r>
                          <w:r w:rsidR="00733287">
                            <w:rPr>
                              <w:color w:val="878787"/>
                              <w:sz w:val="14"/>
                            </w:rPr>
                            <w:t> 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D5FF23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6" type="#_x0000_t202" style="position:absolute;margin-left:-50.95pt;margin-top:-54.5pt;width:151.5pt;height:37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" filled="f" stroked="f" strokeweight=".5pt">
              <v:textbox>
                <w:txbxContent>
                  <w:p w:rsidR="00733287" w:rsidRDefault="003A16C5" w:rsidP="003A16C5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 w:rsidRPr="003A16C5">
                      <w:rPr>
                        <w:color w:val="878787"/>
                        <w:sz w:val="14"/>
                      </w:rPr>
                      <w:t xml:space="preserve">SIRET : </w:t>
                    </w:r>
                  </w:p>
                  <w:p w:rsidR="00C905DB" w:rsidRPr="00901FC0" w:rsidRDefault="003A16C5" w:rsidP="003A16C5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 w:rsidRPr="003A16C5">
                      <w:rPr>
                        <w:color w:val="878787"/>
                        <w:sz w:val="14"/>
                      </w:rPr>
                      <w:t>FINESS</w:t>
                    </w:r>
                    <w:r w:rsidR="00733287">
                      <w:rPr>
                        <w:color w:val="878787"/>
                        <w:sz w:val="14"/>
                      </w:rPr>
                      <w:t> :</w:t>
                    </w:r>
                  </w:p>
                </w:txbxContent>
              </v:textbox>
            </v:shape>
          </w:pict>
        </mc:Fallback>
      </mc:AlternateContent>
    </w:r>
    <w:r w:rsidR="00BA36A3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0F7F472B" wp14:editId="20D9F186">
              <wp:simplePos x="0" y="0"/>
              <wp:positionH relativeFrom="column">
                <wp:posOffset>-742950</wp:posOffset>
              </wp:positionH>
              <wp:positionV relativeFrom="paragraph">
                <wp:posOffset>-114935</wp:posOffset>
              </wp:positionV>
              <wp:extent cx="5031740" cy="320675"/>
              <wp:effectExtent l="0" t="0" r="0" b="3175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31740" cy="3206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BA36A3" w:rsidRPr="00901FC0" w:rsidRDefault="00733287" w:rsidP="00BA36A3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>
                            <w:rPr>
                              <w:color w:val="878787"/>
                              <w:sz w:val="14"/>
                            </w:rPr>
                            <w:t xml:space="preserve">La résidence Marianne </w:t>
                          </w:r>
                          <w:bookmarkStart w:id="0" w:name="_GoBack"/>
                          <w:bookmarkEnd w:id="0"/>
                          <w:r w:rsidR="003A16C5">
                            <w:rPr>
                              <w:color w:val="878787"/>
                              <w:sz w:val="14"/>
                            </w:rPr>
                            <w:t>est un établissement</w:t>
                          </w:r>
                          <w:r w:rsidR="00BA36A3" w:rsidRPr="00B37E57">
                            <w:rPr>
                              <w:color w:val="878787"/>
                              <w:sz w:val="14"/>
                            </w:rPr>
                            <w:t xml:space="preserve"> géré par VYV 3 Pays de la Loire, une structure du Groupe VYV.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7F472B" id="Zone de texte 4" o:spid="_x0000_s1027" type="#_x0000_t202" style="position:absolute;margin-left:-58.5pt;margin-top:-9.05pt;width:396.2pt;height:25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" fillcolor="white [3201]" stroked="f" strokeweight=".5pt">
              <v:textbox>
                <w:txbxContent>
                  <w:p w:rsidR="00BA36A3" w:rsidRPr="00901FC0" w:rsidRDefault="00733287" w:rsidP="00BA36A3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>
                      <w:rPr>
                        <w:color w:val="878787"/>
                        <w:sz w:val="14"/>
                      </w:rPr>
                      <w:t xml:space="preserve">La résidence Marianne </w:t>
                    </w:r>
                    <w:bookmarkStart w:id="1" w:name="_GoBack"/>
                    <w:bookmarkEnd w:id="1"/>
                    <w:r w:rsidR="003A16C5">
                      <w:rPr>
                        <w:color w:val="878787"/>
                        <w:sz w:val="14"/>
                      </w:rPr>
                      <w:t>est un établissement</w:t>
                    </w:r>
                    <w:r w:rsidR="00BA36A3" w:rsidRPr="00B37E57">
                      <w:rPr>
                        <w:color w:val="878787"/>
                        <w:sz w:val="14"/>
                      </w:rPr>
                      <w:t xml:space="preserve"> géré par VYV 3 Pays de la Loire, une structure du Groupe VYV.</w:t>
                    </w:r>
                  </w:p>
                </w:txbxContent>
              </v:textbox>
            </v:shape>
          </w:pict>
        </mc:Fallback>
      </mc:AlternateContent>
    </w:r>
  </w:p>
  <w:p w:rsidR="004473C4" w:rsidRDefault="004473C4" w:rsidP="004C6A8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522" w:rsidRDefault="00720522" w:rsidP="00C40F25">
      <w:r>
        <w:separator/>
      </w:r>
    </w:p>
  </w:footnote>
  <w:footnote w:type="continuationSeparator" w:id="0">
    <w:p w:rsidR="00720522" w:rsidRDefault="00720522" w:rsidP="00C40F25">
      <w:r>
        <w:continuationSeparator/>
      </w:r>
    </w:p>
  </w:footnote>
  <w:footnote w:type="continuationNotice" w:id="1">
    <w:p w:rsidR="00720522" w:rsidRDefault="00720522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C24" w:rsidRDefault="00067C2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1EC" w:rsidRDefault="00E021C8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9984" behindDoc="1" locked="0" layoutInCell="1" allowOverlap="1" wp14:anchorId="462AEAEE" wp14:editId="778389F8">
          <wp:simplePos x="0" y="0"/>
          <wp:positionH relativeFrom="page">
            <wp:posOffset>0</wp:posOffset>
          </wp:positionH>
          <wp:positionV relativeFrom="paragraph">
            <wp:posOffset>-463330</wp:posOffset>
          </wp:positionV>
          <wp:extent cx="7560309" cy="10694179"/>
          <wp:effectExtent l="0" t="0" r="3175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dl-VYV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309" cy="106941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7EA" w:rsidRDefault="00E021C8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7936" behindDoc="1" locked="0" layoutInCell="1" allowOverlap="1" wp14:anchorId="30A9FADA" wp14:editId="04095624">
          <wp:simplePos x="0" y="0"/>
          <wp:positionH relativeFrom="page">
            <wp:posOffset>0</wp:posOffset>
          </wp:positionH>
          <wp:positionV relativeFrom="paragraph">
            <wp:posOffset>-431799</wp:posOffset>
          </wp:positionV>
          <wp:extent cx="7560307" cy="1068608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307" cy="106860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4DAB">
      <w:rPr>
        <w:noProof/>
        <w:lang w:eastAsia="fr-FR"/>
      </w:rPr>
      <w:drawing>
        <wp:anchor distT="0" distB="0" distL="114300" distR="114300" simplePos="0" relativeHeight="251685888" behindDoc="0" locked="0" layoutInCell="1" allowOverlap="1" wp14:anchorId="4B930415" wp14:editId="6430785A">
          <wp:simplePos x="0" y="0"/>
          <wp:positionH relativeFrom="page">
            <wp:posOffset>7633970</wp:posOffset>
          </wp:positionH>
          <wp:positionV relativeFrom="paragraph">
            <wp:posOffset>-516890</wp:posOffset>
          </wp:positionV>
          <wp:extent cx="7612380" cy="10768330"/>
          <wp:effectExtent l="0" t="0" r="7620" b="0"/>
          <wp:wrapNone/>
          <wp:docPr id="1886586558" name="Image 3">
            <a:extLst xmlns:a="http://schemas.openxmlformats.org/drawingml/2006/main">
              <a:ext uri="{FF2B5EF4-FFF2-40B4-BE49-F238E27FC236}">
                <a16:creationId xmlns:a16="http://schemas.microsoft.com/office/drawing/2014/main" id="{75DCB80E-E9B7-5DF3-A8E7-A385BCFBDB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75DCB80E-E9B7-5DF3-A8E7-A385BCFBDB0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2380" cy="10768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568745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26488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5C09E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F6BA0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E4A6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88F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BAC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D4B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46F15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40B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9E54CC"/>
    <w:multiLevelType w:val="hybridMultilevel"/>
    <w:tmpl w:val="3200903C"/>
    <w:lvl w:ilvl="0" w:tplc="D4402878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B3F78"/>
    <w:multiLevelType w:val="hybridMultilevel"/>
    <w:tmpl w:val="9EDAB3EE"/>
    <w:lvl w:ilvl="0" w:tplc="2738FC5E">
      <w:start w:val="1"/>
      <w:numFmt w:val="bullet"/>
      <w:pStyle w:val="Listepuces4"/>
      <w:lvlText w:val=""/>
      <w:lvlJc w:val="left"/>
      <w:pPr>
        <w:ind w:left="1209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2" w15:restartNumberingAfterBreak="0">
    <w:nsid w:val="154826EF"/>
    <w:multiLevelType w:val="hybridMultilevel"/>
    <w:tmpl w:val="B4B61A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D3758"/>
    <w:multiLevelType w:val="hybridMultilevel"/>
    <w:tmpl w:val="1A70AACA"/>
    <w:lvl w:ilvl="0" w:tplc="85884E60">
      <w:start w:val="1"/>
      <w:numFmt w:val="bullet"/>
      <w:pStyle w:val="Listepuces5"/>
      <w:lvlText w:val=""/>
      <w:lvlJc w:val="left"/>
      <w:pPr>
        <w:ind w:left="1492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4" w15:restartNumberingAfterBreak="0">
    <w:nsid w:val="3B9B6EC0"/>
    <w:multiLevelType w:val="multilevel"/>
    <w:tmpl w:val="24F09368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BC2404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310346"/>
    <w:multiLevelType w:val="multilevel"/>
    <w:tmpl w:val="FFD08384"/>
    <w:lvl w:ilvl="0">
      <w:start w:val="1"/>
      <w:numFmt w:val="decimal"/>
      <w:pStyle w:val="Titre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76E79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D7672E4"/>
    <w:multiLevelType w:val="hybridMultilevel"/>
    <w:tmpl w:val="7C6A7E1C"/>
    <w:lvl w:ilvl="0" w:tplc="C69A7B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911BC"/>
    <w:multiLevelType w:val="hybridMultilevel"/>
    <w:tmpl w:val="FE606BEC"/>
    <w:lvl w:ilvl="0" w:tplc="C5D893F6">
      <w:start w:val="1"/>
      <w:numFmt w:val="bullet"/>
      <w:pStyle w:val="Listepuces2"/>
      <w:lvlText w:val=""/>
      <w:lvlJc w:val="left"/>
      <w:pPr>
        <w:ind w:left="643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0" w15:restartNumberingAfterBreak="0">
    <w:nsid w:val="595440B5"/>
    <w:multiLevelType w:val="hybridMultilevel"/>
    <w:tmpl w:val="165ABEAE"/>
    <w:lvl w:ilvl="0" w:tplc="B364911A">
      <w:start w:val="1"/>
      <w:numFmt w:val="bullet"/>
      <w:pStyle w:val="Listepuces3"/>
      <w:lvlText w:val=""/>
      <w:lvlJc w:val="left"/>
      <w:pPr>
        <w:ind w:left="926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1" w15:restartNumberingAfterBreak="0">
    <w:nsid w:val="5F4D4F9F"/>
    <w:multiLevelType w:val="hybridMultilevel"/>
    <w:tmpl w:val="B98CC97C"/>
    <w:lvl w:ilvl="0" w:tplc="14DE0B9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726A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83D7C07"/>
    <w:multiLevelType w:val="multilevel"/>
    <w:tmpl w:val="493AC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305799"/>
    <w:multiLevelType w:val="hybridMultilevel"/>
    <w:tmpl w:val="29E6D6E4"/>
    <w:lvl w:ilvl="0" w:tplc="D8AE3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9"/>
  </w:num>
  <w:num w:numId="13">
    <w:abstractNumId w:val="20"/>
  </w:num>
  <w:num w:numId="14">
    <w:abstractNumId w:val="11"/>
  </w:num>
  <w:num w:numId="15">
    <w:abstractNumId w:val="13"/>
  </w:num>
  <w:num w:numId="16">
    <w:abstractNumId w:val="21"/>
  </w:num>
  <w:num w:numId="17">
    <w:abstractNumId w:val="24"/>
  </w:num>
  <w:num w:numId="18">
    <w:abstractNumId w:val="18"/>
  </w:num>
  <w:num w:numId="19">
    <w:abstractNumId w:val="12"/>
  </w:num>
  <w:num w:numId="20">
    <w:abstractNumId w:val="14"/>
  </w:num>
  <w:num w:numId="21">
    <w:abstractNumId w:val="22"/>
  </w:num>
  <w:num w:numId="22">
    <w:abstractNumId w:val="15"/>
  </w:num>
  <w:num w:numId="23">
    <w:abstractNumId w:val="23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D9"/>
    <w:rsid w:val="000020E5"/>
    <w:rsid w:val="00010B71"/>
    <w:rsid w:val="000120F1"/>
    <w:rsid w:val="00015E96"/>
    <w:rsid w:val="0002020E"/>
    <w:rsid w:val="00025EAF"/>
    <w:rsid w:val="000430E9"/>
    <w:rsid w:val="00051DAE"/>
    <w:rsid w:val="0005437A"/>
    <w:rsid w:val="00057541"/>
    <w:rsid w:val="00067C24"/>
    <w:rsid w:val="00076A9C"/>
    <w:rsid w:val="000851EB"/>
    <w:rsid w:val="00094556"/>
    <w:rsid w:val="000A57E3"/>
    <w:rsid w:val="000B3596"/>
    <w:rsid w:val="000B615F"/>
    <w:rsid w:val="000B6575"/>
    <w:rsid w:val="000B713E"/>
    <w:rsid w:val="000C053A"/>
    <w:rsid w:val="000E42D8"/>
    <w:rsid w:val="000F0554"/>
    <w:rsid w:val="00101C92"/>
    <w:rsid w:val="00102962"/>
    <w:rsid w:val="001207EA"/>
    <w:rsid w:val="00121548"/>
    <w:rsid w:val="0012157F"/>
    <w:rsid w:val="00131162"/>
    <w:rsid w:val="001341D3"/>
    <w:rsid w:val="00136674"/>
    <w:rsid w:val="00140D11"/>
    <w:rsid w:val="001425CF"/>
    <w:rsid w:val="00144A12"/>
    <w:rsid w:val="0014561E"/>
    <w:rsid w:val="001518E9"/>
    <w:rsid w:val="00165A66"/>
    <w:rsid w:val="00174C88"/>
    <w:rsid w:val="00181F26"/>
    <w:rsid w:val="00186063"/>
    <w:rsid w:val="001904A8"/>
    <w:rsid w:val="00190ECB"/>
    <w:rsid w:val="00195972"/>
    <w:rsid w:val="00196962"/>
    <w:rsid w:val="001A5002"/>
    <w:rsid w:val="001B51D9"/>
    <w:rsid w:val="001B548A"/>
    <w:rsid w:val="001B6954"/>
    <w:rsid w:val="001D6183"/>
    <w:rsid w:val="001E12EE"/>
    <w:rsid w:val="001E19A0"/>
    <w:rsid w:val="001E7478"/>
    <w:rsid w:val="001F2D00"/>
    <w:rsid w:val="00200547"/>
    <w:rsid w:val="00212855"/>
    <w:rsid w:val="0022634E"/>
    <w:rsid w:val="002332F4"/>
    <w:rsid w:val="00236F28"/>
    <w:rsid w:val="00237623"/>
    <w:rsid w:val="00241AA8"/>
    <w:rsid w:val="002454BA"/>
    <w:rsid w:val="00247C61"/>
    <w:rsid w:val="00247F60"/>
    <w:rsid w:val="002525F7"/>
    <w:rsid w:val="00253FA4"/>
    <w:rsid w:val="00261C2A"/>
    <w:rsid w:val="00264D4B"/>
    <w:rsid w:val="00267761"/>
    <w:rsid w:val="00270DE8"/>
    <w:rsid w:val="002854D9"/>
    <w:rsid w:val="0028764D"/>
    <w:rsid w:val="00296620"/>
    <w:rsid w:val="002A2E81"/>
    <w:rsid w:val="002A5B61"/>
    <w:rsid w:val="002B1673"/>
    <w:rsid w:val="002B342A"/>
    <w:rsid w:val="002C51C7"/>
    <w:rsid w:val="002D4DCB"/>
    <w:rsid w:val="002E0661"/>
    <w:rsid w:val="002E515C"/>
    <w:rsid w:val="00311C75"/>
    <w:rsid w:val="00312E2C"/>
    <w:rsid w:val="003170C7"/>
    <w:rsid w:val="003365DA"/>
    <w:rsid w:val="00341216"/>
    <w:rsid w:val="003423C4"/>
    <w:rsid w:val="00344AEC"/>
    <w:rsid w:val="00360C87"/>
    <w:rsid w:val="00364897"/>
    <w:rsid w:val="00375CD1"/>
    <w:rsid w:val="003809E9"/>
    <w:rsid w:val="00385F96"/>
    <w:rsid w:val="00387443"/>
    <w:rsid w:val="00391884"/>
    <w:rsid w:val="003972FC"/>
    <w:rsid w:val="003A16C5"/>
    <w:rsid w:val="003A1D82"/>
    <w:rsid w:val="003A3DB1"/>
    <w:rsid w:val="003A4828"/>
    <w:rsid w:val="003A6E63"/>
    <w:rsid w:val="003B0C09"/>
    <w:rsid w:val="003B35F4"/>
    <w:rsid w:val="003B6603"/>
    <w:rsid w:val="003C1972"/>
    <w:rsid w:val="003C3808"/>
    <w:rsid w:val="003C45E1"/>
    <w:rsid w:val="003C6161"/>
    <w:rsid w:val="003C7369"/>
    <w:rsid w:val="003E1230"/>
    <w:rsid w:val="003F242C"/>
    <w:rsid w:val="003F6734"/>
    <w:rsid w:val="003F7A7F"/>
    <w:rsid w:val="003F7AE0"/>
    <w:rsid w:val="00400969"/>
    <w:rsid w:val="004063B0"/>
    <w:rsid w:val="0041232F"/>
    <w:rsid w:val="00420742"/>
    <w:rsid w:val="00420780"/>
    <w:rsid w:val="004240F3"/>
    <w:rsid w:val="00426E10"/>
    <w:rsid w:val="00433B13"/>
    <w:rsid w:val="00433F4D"/>
    <w:rsid w:val="0043403C"/>
    <w:rsid w:val="00440E06"/>
    <w:rsid w:val="00441C19"/>
    <w:rsid w:val="00441F4B"/>
    <w:rsid w:val="00446CF1"/>
    <w:rsid w:val="004473C4"/>
    <w:rsid w:val="00476336"/>
    <w:rsid w:val="004772A5"/>
    <w:rsid w:val="00490646"/>
    <w:rsid w:val="00494B0A"/>
    <w:rsid w:val="00497FF8"/>
    <w:rsid w:val="004B3476"/>
    <w:rsid w:val="004C6A89"/>
    <w:rsid w:val="004D7F57"/>
    <w:rsid w:val="00504EAA"/>
    <w:rsid w:val="005118E6"/>
    <w:rsid w:val="00514326"/>
    <w:rsid w:val="00520D51"/>
    <w:rsid w:val="00521DC4"/>
    <w:rsid w:val="0052639A"/>
    <w:rsid w:val="00530967"/>
    <w:rsid w:val="005329F0"/>
    <w:rsid w:val="00532D51"/>
    <w:rsid w:val="0053392B"/>
    <w:rsid w:val="00544C18"/>
    <w:rsid w:val="00552859"/>
    <w:rsid w:val="005543C5"/>
    <w:rsid w:val="00577A60"/>
    <w:rsid w:val="00584CCC"/>
    <w:rsid w:val="005A2785"/>
    <w:rsid w:val="005B050E"/>
    <w:rsid w:val="005B0920"/>
    <w:rsid w:val="005B1703"/>
    <w:rsid w:val="005D3094"/>
    <w:rsid w:val="005D7B6B"/>
    <w:rsid w:val="005E0209"/>
    <w:rsid w:val="005E74B6"/>
    <w:rsid w:val="005E7E80"/>
    <w:rsid w:val="005F36A9"/>
    <w:rsid w:val="005F5FEC"/>
    <w:rsid w:val="00604793"/>
    <w:rsid w:val="00604B59"/>
    <w:rsid w:val="00610669"/>
    <w:rsid w:val="0061088D"/>
    <w:rsid w:val="0061146B"/>
    <w:rsid w:val="00612CC0"/>
    <w:rsid w:val="00614A02"/>
    <w:rsid w:val="006173ED"/>
    <w:rsid w:val="006229DF"/>
    <w:rsid w:val="00622ACC"/>
    <w:rsid w:val="006455B2"/>
    <w:rsid w:val="00652C6B"/>
    <w:rsid w:val="00657668"/>
    <w:rsid w:val="006644F2"/>
    <w:rsid w:val="00665888"/>
    <w:rsid w:val="00673A4D"/>
    <w:rsid w:val="0069125E"/>
    <w:rsid w:val="00691BDB"/>
    <w:rsid w:val="00692BE3"/>
    <w:rsid w:val="006979E5"/>
    <w:rsid w:val="006A5059"/>
    <w:rsid w:val="006A5479"/>
    <w:rsid w:val="006A6DA7"/>
    <w:rsid w:val="006C2C58"/>
    <w:rsid w:val="006C3687"/>
    <w:rsid w:val="006C5411"/>
    <w:rsid w:val="006D0528"/>
    <w:rsid w:val="006D37CE"/>
    <w:rsid w:val="006D540F"/>
    <w:rsid w:val="006E1119"/>
    <w:rsid w:val="006E7E2E"/>
    <w:rsid w:val="007005C8"/>
    <w:rsid w:val="0070081F"/>
    <w:rsid w:val="007041C2"/>
    <w:rsid w:val="00704F9D"/>
    <w:rsid w:val="0071280D"/>
    <w:rsid w:val="00720522"/>
    <w:rsid w:val="00733287"/>
    <w:rsid w:val="00735C3B"/>
    <w:rsid w:val="0074342F"/>
    <w:rsid w:val="00751C64"/>
    <w:rsid w:val="00752A12"/>
    <w:rsid w:val="00754FAE"/>
    <w:rsid w:val="00757601"/>
    <w:rsid w:val="007645E9"/>
    <w:rsid w:val="0076595E"/>
    <w:rsid w:val="00765BC2"/>
    <w:rsid w:val="00766D73"/>
    <w:rsid w:val="007716D4"/>
    <w:rsid w:val="00781AFC"/>
    <w:rsid w:val="00793001"/>
    <w:rsid w:val="007974B9"/>
    <w:rsid w:val="007A0077"/>
    <w:rsid w:val="007A1763"/>
    <w:rsid w:val="007A6C24"/>
    <w:rsid w:val="007A77F4"/>
    <w:rsid w:val="007B6D1F"/>
    <w:rsid w:val="007C0868"/>
    <w:rsid w:val="007C5D6F"/>
    <w:rsid w:val="007C7403"/>
    <w:rsid w:val="007C77FD"/>
    <w:rsid w:val="007D3973"/>
    <w:rsid w:val="007D6455"/>
    <w:rsid w:val="007D7600"/>
    <w:rsid w:val="007F1E0D"/>
    <w:rsid w:val="007F2D58"/>
    <w:rsid w:val="0080561E"/>
    <w:rsid w:val="00806B9C"/>
    <w:rsid w:val="00806D29"/>
    <w:rsid w:val="00810D56"/>
    <w:rsid w:val="008159E4"/>
    <w:rsid w:val="0082032D"/>
    <w:rsid w:val="0082403B"/>
    <w:rsid w:val="008277F1"/>
    <w:rsid w:val="00832C51"/>
    <w:rsid w:val="00836B30"/>
    <w:rsid w:val="0083773C"/>
    <w:rsid w:val="00844331"/>
    <w:rsid w:val="00847CDA"/>
    <w:rsid w:val="00847DC8"/>
    <w:rsid w:val="00855076"/>
    <w:rsid w:val="00855ECF"/>
    <w:rsid w:val="0087410C"/>
    <w:rsid w:val="0087481F"/>
    <w:rsid w:val="00876798"/>
    <w:rsid w:val="00894689"/>
    <w:rsid w:val="008959E7"/>
    <w:rsid w:val="00896FCC"/>
    <w:rsid w:val="008A3E6C"/>
    <w:rsid w:val="008A58B4"/>
    <w:rsid w:val="008B1070"/>
    <w:rsid w:val="008B3A22"/>
    <w:rsid w:val="008B43B5"/>
    <w:rsid w:val="008B7953"/>
    <w:rsid w:val="008C55F6"/>
    <w:rsid w:val="008C5EFD"/>
    <w:rsid w:val="008C696C"/>
    <w:rsid w:val="008D588F"/>
    <w:rsid w:val="008D5C53"/>
    <w:rsid w:val="008E4BA0"/>
    <w:rsid w:val="008F2E16"/>
    <w:rsid w:val="008F6CD0"/>
    <w:rsid w:val="009014E5"/>
    <w:rsid w:val="00901605"/>
    <w:rsid w:val="00902DD4"/>
    <w:rsid w:val="00920416"/>
    <w:rsid w:val="00923111"/>
    <w:rsid w:val="00926DF4"/>
    <w:rsid w:val="00931457"/>
    <w:rsid w:val="00931EB1"/>
    <w:rsid w:val="009348E7"/>
    <w:rsid w:val="009368D8"/>
    <w:rsid w:val="009613DF"/>
    <w:rsid w:val="00964962"/>
    <w:rsid w:val="00964FE2"/>
    <w:rsid w:val="009704AF"/>
    <w:rsid w:val="00971AEE"/>
    <w:rsid w:val="00973649"/>
    <w:rsid w:val="00977FEE"/>
    <w:rsid w:val="009811C6"/>
    <w:rsid w:val="009816CB"/>
    <w:rsid w:val="0099255E"/>
    <w:rsid w:val="00995212"/>
    <w:rsid w:val="0099524D"/>
    <w:rsid w:val="009962AA"/>
    <w:rsid w:val="00997B7C"/>
    <w:rsid w:val="009B637A"/>
    <w:rsid w:val="009C0C7E"/>
    <w:rsid w:val="009C6704"/>
    <w:rsid w:val="009D0966"/>
    <w:rsid w:val="009D2B0C"/>
    <w:rsid w:val="009F01FC"/>
    <w:rsid w:val="009F09B6"/>
    <w:rsid w:val="00A053BE"/>
    <w:rsid w:val="00A11A51"/>
    <w:rsid w:val="00A1314C"/>
    <w:rsid w:val="00A13231"/>
    <w:rsid w:val="00A25BAC"/>
    <w:rsid w:val="00A35432"/>
    <w:rsid w:val="00A50E4B"/>
    <w:rsid w:val="00A61B00"/>
    <w:rsid w:val="00A644B0"/>
    <w:rsid w:val="00A65A26"/>
    <w:rsid w:val="00A6631E"/>
    <w:rsid w:val="00A715F7"/>
    <w:rsid w:val="00A80AF1"/>
    <w:rsid w:val="00A9296C"/>
    <w:rsid w:val="00AA03D7"/>
    <w:rsid w:val="00AA0E2E"/>
    <w:rsid w:val="00AA0F17"/>
    <w:rsid w:val="00AA3438"/>
    <w:rsid w:val="00AB4961"/>
    <w:rsid w:val="00AB7B50"/>
    <w:rsid w:val="00AD4F73"/>
    <w:rsid w:val="00AD5FA5"/>
    <w:rsid w:val="00AE201B"/>
    <w:rsid w:val="00AE27B2"/>
    <w:rsid w:val="00AE2B72"/>
    <w:rsid w:val="00AE4143"/>
    <w:rsid w:val="00AF0E53"/>
    <w:rsid w:val="00B01AFA"/>
    <w:rsid w:val="00B07E07"/>
    <w:rsid w:val="00B161EC"/>
    <w:rsid w:val="00B261F1"/>
    <w:rsid w:val="00B321DC"/>
    <w:rsid w:val="00B33EA7"/>
    <w:rsid w:val="00B355DB"/>
    <w:rsid w:val="00B50975"/>
    <w:rsid w:val="00B543BC"/>
    <w:rsid w:val="00B743CD"/>
    <w:rsid w:val="00B778D8"/>
    <w:rsid w:val="00B81789"/>
    <w:rsid w:val="00B875BC"/>
    <w:rsid w:val="00B948B2"/>
    <w:rsid w:val="00B96CB7"/>
    <w:rsid w:val="00BA1AA2"/>
    <w:rsid w:val="00BA36A3"/>
    <w:rsid w:val="00BC152E"/>
    <w:rsid w:val="00BD0ED1"/>
    <w:rsid w:val="00BD306A"/>
    <w:rsid w:val="00BD595A"/>
    <w:rsid w:val="00BD7CFC"/>
    <w:rsid w:val="00BE046B"/>
    <w:rsid w:val="00BE5AB7"/>
    <w:rsid w:val="00BE69CE"/>
    <w:rsid w:val="00BE6AC9"/>
    <w:rsid w:val="00BF528B"/>
    <w:rsid w:val="00BF7986"/>
    <w:rsid w:val="00C03196"/>
    <w:rsid w:val="00C04DE5"/>
    <w:rsid w:val="00C070AD"/>
    <w:rsid w:val="00C074A3"/>
    <w:rsid w:val="00C16380"/>
    <w:rsid w:val="00C23ADC"/>
    <w:rsid w:val="00C37582"/>
    <w:rsid w:val="00C40F25"/>
    <w:rsid w:val="00C75B08"/>
    <w:rsid w:val="00C811C0"/>
    <w:rsid w:val="00C81D80"/>
    <w:rsid w:val="00C905DB"/>
    <w:rsid w:val="00C95382"/>
    <w:rsid w:val="00C97E6E"/>
    <w:rsid w:val="00CB0F7B"/>
    <w:rsid w:val="00CB2B06"/>
    <w:rsid w:val="00CB444D"/>
    <w:rsid w:val="00CC5D42"/>
    <w:rsid w:val="00CD07E2"/>
    <w:rsid w:val="00CD58F9"/>
    <w:rsid w:val="00CD5FD9"/>
    <w:rsid w:val="00CD6381"/>
    <w:rsid w:val="00CD7030"/>
    <w:rsid w:val="00CE7E25"/>
    <w:rsid w:val="00D0632F"/>
    <w:rsid w:val="00D112B6"/>
    <w:rsid w:val="00D14739"/>
    <w:rsid w:val="00D30698"/>
    <w:rsid w:val="00D30D5F"/>
    <w:rsid w:val="00D32DC3"/>
    <w:rsid w:val="00D34785"/>
    <w:rsid w:val="00D361AB"/>
    <w:rsid w:val="00D4229C"/>
    <w:rsid w:val="00D452B6"/>
    <w:rsid w:val="00D554AD"/>
    <w:rsid w:val="00D7069F"/>
    <w:rsid w:val="00D7172E"/>
    <w:rsid w:val="00D77DC4"/>
    <w:rsid w:val="00D80E33"/>
    <w:rsid w:val="00D813E3"/>
    <w:rsid w:val="00D91173"/>
    <w:rsid w:val="00D938DB"/>
    <w:rsid w:val="00D977E3"/>
    <w:rsid w:val="00DB41BD"/>
    <w:rsid w:val="00DD37D2"/>
    <w:rsid w:val="00DE49DD"/>
    <w:rsid w:val="00DE72C0"/>
    <w:rsid w:val="00DF0D5D"/>
    <w:rsid w:val="00DF4C36"/>
    <w:rsid w:val="00DF50DF"/>
    <w:rsid w:val="00DF65BF"/>
    <w:rsid w:val="00E01B7E"/>
    <w:rsid w:val="00E021C8"/>
    <w:rsid w:val="00E04270"/>
    <w:rsid w:val="00E074D0"/>
    <w:rsid w:val="00E10B96"/>
    <w:rsid w:val="00E120A7"/>
    <w:rsid w:val="00E12A8B"/>
    <w:rsid w:val="00E13A6C"/>
    <w:rsid w:val="00E1641D"/>
    <w:rsid w:val="00E1749A"/>
    <w:rsid w:val="00E21B41"/>
    <w:rsid w:val="00E24193"/>
    <w:rsid w:val="00E253D9"/>
    <w:rsid w:val="00E45C64"/>
    <w:rsid w:val="00E60A81"/>
    <w:rsid w:val="00E67031"/>
    <w:rsid w:val="00E67AE1"/>
    <w:rsid w:val="00E73EB0"/>
    <w:rsid w:val="00E86F1B"/>
    <w:rsid w:val="00E8750F"/>
    <w:rsid w:val="00E90711"/>
    <w:rsid w:val="00EA5C61"/>
    <w:rsid w:val="00EB42E3"/>
    <w:rsid w:val="00EB4A5A"/>
    <w:rsid w:val="00EB6517"/>
    <w:rsid w:val="00EC21A5"/>
    <w:rsid w:val="00EC4164"/>
    <w:rsid w:val="00EC54B3"/>
    <w:rsid w:val="00EC7178"/>
    <w:rsid w:val="00EC7670"/>
    <w:rsid w:val="00ED235B"/>
    <w:rsid w:val="00ED44EE"/>
    <w:rsid w:val="00ED76FF"/>
    <w:rsid w:val="00EE0ECB"/>
    <w:rsid w:val="00EF38AC"/>
    <w:rsid w:val="00F0233D"/>
    <w:rsid w:val="00F150D9"/>
    <w:rsid w:val="00F15F1B"/>
    <w:rsid w:val="00F17F13"/>
    <w:rsid w:val="00F30F40"/>
    <w:rsid w:val="00F35EB6"/>
    <w:rsid w:val="00F4055D"/>
    <w:rsid w:val="00F41FD6"/>
    <w:rsid w:val="00F476AB"/>
    <w:rsid w:val="00F47B27"/>
    <w:rsid w:val="00F619D6"/>
    <w:rsid w:val="00F659B4"/>
    <w:rsid w:val="00F8033E"/>
    <w:rsid w:val="00F80A6D"/>
    <w:rsid w:val="00F87F65"/>
    <w:rsid w:val="00F943D6"/>
    <w:rsid w:val="00FB4ECA"/>
    <w:rsid w:val="00FB5654"/>
    <w:rsid w:val="00FC12B6"/>
    <w:rsid w:val="00FC131C"/>
    <w:rsid w:val="00FC524D"/>
    <w:rsid w:val="00FD1CAC"/>
    <w:rsid w:val="00FE2E69"/>
    <w:rsid w:val="00FF2D47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F402D"/>
  <w15:chartTrackingRefBased/>
  <w15:docId w15:val="{A92BF389-667E-4CE0-9803-E8C6F24F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528"/>
    <w:pPr>
      <w:spacing w:before="40" w:after="12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7CDA"/>
    <w:pPr>
      <w:keepLines/>
      <w:numPr>
        <w:numId w:val="25"/>
      </w:numPr>
      <w:spacing w:before="600" w:after="80" w:line="216" w:lineRule="auto"/>
      <w:ind w:left="851" w:hanging="851"/>
      <w:outlineLvl w:val="0"/>
    </w:pPr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5EB6"/>
    <w:pPr>
      <w:keepLines/>
      <w:numPr>
        <w:ilvl w:val="1"/>
        <w:numId w:val="25"/>
      </w:numPr>
      <w:spacing w:before="280" w:after="80" w:line="216" w:lineRule="auto"/>
      <w:ind w:left="851" w:hanging="851"/>
      <w:outlineLvl w:val="1"/>
    </w:pPr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10669"/>
    <w:pPr>
      <w:keepLines/>
      <w:numPr>
        <w:ilvl w:val="2"/>
        <w:numId w:val="25"/>
      </w:numPr>
      <w:spacing w:before="240" w:after="80" w:line="216" w:lineRule="auto"/>
      <w:ind w:left="851" w:hanging="851"/>
      <w:outlineLvl w:val="2"/>
    </w:pPr>
    <w:rPr>
      <w:rFonts w:ascii="Aptos" w:eastAsiaTheme="majorEastAsia" w:hAnsi="Aptos" w:cstheme="majorBidi"/>
      <w:color w:val="009EC9" w:themeColor="accent2"/>
      <w:sz w:val="24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716D4"/>
    <w:pPr>
      <w:keepLines/>
      <w:numPr>
        <w:ilvl w:val="3"/>
        <w:numId w:val="25"/>
      </w:numPr>
      <w:spacing w:before="80" w:after="40"/>
      <w:outlineLvl w:val="3"/>
    </w:pPr>
    <w:rPr>
      <w:rFonts w:eastAsiaTheme="majorEastAsia" w:cstheme="majorBidi"/>
      <w:b/>
      <w:bCs/>
      <w:color w:val="472583" w:themeColor="text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45E9"/>
    <w:pPr>
      <w:keepLines/>
      <w:spacing w:before="80" w:after="40"/>
      <w:outlineLvl w:val="4"/>
    </w:pPr>
    <w:rPr>
      <w:rFonts w:eastAsiaTheme="majorEastAsia" w:cstheme="majorBidi"/>
      <w:b/>
      <w:bCs/>
      <w:i/>
      <w:iCs/>
      <w:color w:val="A61680" w:themeColor="accent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7645E9"/>
    <w:pPr>
      <w:keepLines/>
      <w:spacing w:before="80" w:after="40"/>
      <w:outlineLvl w:val="5"/>
    </w:pPr>
    <w:rPr>
      <w:rFonts w:eastAsiaTheme="majorEastAsia" w:cstheme="majorBidi"/>
      <w:color w:val="009EC9" w:themeColor="accent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7645E9"/>
    <w:pPr>
      <w:keepLines/>
      <w:spacing w:before="80" w:after="40"/>
      <w:outlineLvl w:val="6"/>
    </w:pPr>
    <w:rPr>
      <w:rFonts w:eastAsiaTheme="majorEastAsia" w:cstheme="majorBidi"/>
      <w:b/>
      <w:b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7645E9"/>
    <w:pPr>
      <w:keepLines/>
      <w:spacing w:before="80" w:after="40"/>
      <w:outlineLvl w:val="7"/>
    </w:pPr>
    <w:rPr>
      <w:rFonts w:eastAsiaTheme="majorEastAsia" w:cstheme="majorBidi"/>
      <w:color w:val="272727" w:themeColor="text1" w:themeTint="D8"/>
      <w:u w:val="single"/>
    </w:rPr>
  </w:style>
  <w:style w:type="paragraph" w:styleId="Titre9">
    <w:name w:val="heading 9"/>
    <w:basedOn w:val="Normal"/>
    <w:next w:val="Normal"/>
    <w:link w:val="Titre9Car"/>
    <w:uiPriority w:val="9"/>
    <w:unhideWhenUsed/>
    <w:rsid w:val="007645E9"/>
    <w:pPr>
      <w:keepLines/>
      <w:spacing w:before="80" w:after="6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7CDA"/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character" w:customStyle="1" w:styleId="Titre2Car">
    <w:name w:val="Titre 2 Car"/>
    <w:basedOn w:val="Policepardfaut"/>
    <w:link w:val="Titre2"/>
    <w:uiPriority w:val="9"/>
    <w:rsid w:val="00F35EB6"/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610669"/>
    <w:rPr>
      <w:rFonts w:ascii="Aptos" w:eastAsiaTheme="majorEastAsia" w:hAnsi="Aptos" w:cstheme="majorBidi"/>
      <w:color w:val="009EC9" w:themeColor="accent2"/>
      <w:sz w:val="24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7716D4"/>
    <w:rPr>
      <w:rFonts w:eastAsiaTheme="majorEastAsia" w:cstheme="majorBidi"/>
      <w:b/>
      <w:bCs/>
      <w:color w:val="472583" w:themeColor="text2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7645E9"/>
    <w:rPr>
      <w:rFonts w:eastAsiaTheme="majorEastAsia" w:cstheme="majorBidi"/>
      <w:b/>
      <w:bCs/>
      <w:i/>
      <w:iCs/>
      <w:color w:val="A61680" w:themeColor="accent6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7645E9"/>
    <w:rPr>
      <w:rFonts w:eastAsiaTheme="majorEastAsia" w:cstheme="majorBidi"/>
      <w:color w:val="009EC9" w:themeColor="accent2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7645E9"/>
    <w:rPr>
      <w:rFonts w:eastAsiaTheme="majorEastAsia" w:cstheme="majorBidi"/>
      <w:b/>
      <w:bCs/>
      <w:color w:val="404040" w:themeColor="text1" w:themeTint="BF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7645E9"/>
    <w:rPr>
      <w:rFonts w:eastAsiaTheme="majorEastAsia" w:cstheme="majorBidi"/>
      <w:color w:val="272727" w:themeColor="text1" w:themeTint="D8"/>
      <w:sz w:val="20"/>
      <w:szCs w:val="20"/>
      <w:u w:val="single"/>
    </w:rPr>
  </w:style>
  <w:style w:type="character" w:customStyle="1" w:styleId="Titre9Car">
    <w:name w:val="Titre 9 Car"/>
    <w:basedOn w:val="Policepardfaut"/>
    <w:link w:val="Titre9"/>
    <w:uiPriority w:val="9"/>
    <w:rsid w:val="007645E9"/>
    <w:rPr>
      <w:rFonts w:eastAsiaTheme="majorEastAsia" w:cstheme="majorBidi"/>
      <w:i/>
      <w:iCs/>
      <w:color w:val="272727" w:themeColor="text1" w:themeTint="D8"/>
      <w:sz w:val="20"/>
      <w:szCs w:val="20"/>
    </w:rPr>
  </w:style>
  <w:style w:type="paragraph" w:styleId="Titre">
    <w:name w:val="Title"/>
    <w:next w:val="Normal"/>
    <w:link w:val="TitreCar"/>
    <w:uiPriority w:val="10"/>
    <w:rsid w:val="00C070AD"/>
    <w:pPr>
      <w:spacing w:before="480" w:after="0" w:line="192" w:lineRule="auto"/>
    </w:pPr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070AD"/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paragraph" w:styleId="Sous-titre">
    <w:name w:val="Subtitle"/>
    <w:next w:val="Normal"/>
    <w:link w:val="Sous-titreCar"/>
    <w:uiPriority w:val="11"/>
    <w:rsid w:val="007041C2"/>
    <w:pPr>
      <w:numPr>
        <w:ilvl w:val="1"/>
      </w:numPr>
      <w:spacing w:before="240" w:after="600" w:line="216" w:lineRule="auto"/>
    </w:pPr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rsid w:val="007041C2"/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paragraph" w:styleId="Citation">
    <w:name w:val="Quote"/>
    <w:basedOn w:val="Normal"/>
    <w:next w:val="Normal"/>
    <w:link w:val="CitationCar"/>
    <w:uiPriority w:val="29"/>
    <w:qFormat/>
    <w:rsid w:val="001518E9"/>
    <w:pPr>
      <w:spacing w:before="160"/>
      <w:jc w:val="center"/>
    </w:pPr>
    <w:rPr>
      <w:i/>
      <w:iCs/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1518E9"/>
    <w:rPr>
      <w:i/>
      <w:iCs/>
      <w:color w:val="808080" w:themeColor="background1" w:themeShade="80"/>
      <w:sz w:val="20"/>
      <w:szCs w:val="20"/>
    </w:rPr>
  </w:style>
  <w:style w:type="paragraph" w:styleId="Paragraphedeliste">
    <w:name w:val="List Paragraph"/>
    <w:basedOn w:val="Normal"/>
    <w:uiPriority w:val="34"/>
    <w:rsid w:val="00253FA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264D4B"/>
    <w:rPr>
      <w:b/>
      <w:bCs/>
      <w:i/>
      <w:iCs/>
      <w:color w:val="A61680" w:themeColor="accent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C5EFD"/>
    <w:pPr>
      <w:pBdr>
        <w:top w:val="single" w:sz="4" w:space="10" w:color="F693B5" w:themeColor="accent3" w:themeTint="66"/>
        <w:bottom w:val="single" w:sz="4" w:space="10" w:color="F693B5" w:themeColor="accent3" w:themeTint="66"/>
      </w:pBdr>
      <w:spacing w:before="360" w:after="360"/>
      <w:ind w:left="864" w:right="864"/>
      <w:jc w:val="center"/>
    </w:pPr>
    <w:rPr>
      <w:i/>
      <w:iCs/>
      <w:color w:val="A61680" w:themeColor="accent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C5EFD"/>
    <w:rPr>
      <w:i/>
      <w:iCs/>
      <w:color w:val="A61680" w:themeColor="accent6"/>
      <w:sz w:val="20"/>
      <w:szCs w:val="20"/>
    </w:rPr>
  </w:style>
  <w:style w:type="character" w:styleId="Rfrenceintense">
    <w:name w:val="Intense Reference"/>
    <w:basedOn w:val="Policepardfaut"/>
    <w:uiPriority w:val="32"/>
    <w:rsid w:val="008C5EFD"/>
    <w:rPr>
      <w:b/>
      <w:bCs/>
      <w:smallCaps/>
      <w:spacing w:val="5"/>
    </w:rPr>
  </w:style>
  <w:style w:type="paragraph" w:styleId="En-tte">
    <w:name w:val="header"/>
    <w:basedOn w:val="Normal"/>
    <w:link w:val="En-tteCar"/>
    <w:uiPriority w:val="99"/>
    <w:unhideWhenUsed/>
    <w:rsid w:val="00051DA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51DAE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C2C58"/>
    <w:pPr>
      <w:tabs>
        <w:tab w:val="center" w:pos="4536"/>
        <w:tab w:val="right" w:pos="9072"/>
      </w:tabs>
      <w:spacing w:after="0"/>
    </w:pPr>
    <w:rPr>
      <w:color w:val="472583" w:themeColor="text2"/>
      <w:sz w:val="15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C2C58"/>
    <w:rPr>
      <w:color w:val="472583" w:themeColor="text2"/>
      <w:sz w:val="15"/>
      <w:szCs w:val="16"/>
    </w:rPr>
  </w:style>
  <w:style w:type="paragraph" w:customStyle="1" w:styleId="Mentionlgale">
    <w:name w:val="Mention légale"/>
    <w:rsid w:val="000C053A"/>
    <w:pPr>
      <w:spacing w:after="0" w:line="216" w:lineRule="auto"/>
    </w:pPr>
    <w:rPr>
      <w:sz w:val="10"/>
      <w:szCs w:val="10"/>
    </w:rPr>
  </w:style>
  <w:style w:type="paragraph" w:styleId="Rvision">
    <w:name w:val="Revision"/>
    <w:hidden/>
    <w:uiPriority w:val="99"/>
    <w:semiHidden/>
    <w:rsid w:val="00A25BAC"/>
    <w:pPr>
      <w:spacing w:after="0" w:line="240" w:lineRule="auto"/>
    </w:pPr>
    <w:rPr>
      <w:sz w:val="20"/>
      <w:szCs w:val="20"/>
    </w:rPr>
  </w:style>
  <w:style w:type="paragraph" w:customStyle="1" w:styleId="Contactscouv">
    <w:name w:val="Contacts couv"/>
    <w:basedOn w:val="Normal"/>
    <w:rsid w:val="00806D29"/>
    <w:pPr>
      <w:spacing w:before="0" w:after="60" w:line="216" w:lineRule="auto"/>
      <w:jc w:val="right"/>
    </w:pPr>
    <w:rPr>
      <w:color w:val="472583" w:themeColor="text2"/>
    </w:rPr>
  </w:style>
  <w:style w:type="character" w:customStyle="1" w:styleId="Surlignjaune">
    <w:name w:val="Surligné jaune"/>
    <w:basedOn w:val="Policepardfaut"/>
    <w:uiPriority w:val="1"/>
    <w:qFormat/>
    <w:rsid w:val="006173ED"/>
    <w:rPr>
      <w:shd w:val="clear" w:color="auto" w:fill="FFDD00" w:themeFill="accent1"/>
    </w:rPr>
  </w:style>
  <w:style w:type="character" w:styleId="Accentuation">
    <w:name w:val="Emphasis"/>
    <w:basedOn w:val="Policepardfaut"/>
    <w:uiPriority w:val="20"/>
    <w:qFormat/>
    <w:rsid w:val="006644F2"/>
    <w:rPr>
      <w:i/>
      <w:iCs/>
    </w:rPr>
  </w:style>
  <w:style w:type="character" w:customStyle="1" w:styleId="Surligngris">
    <w:name w:val="Surligné gris"/>
    <w:basedOn w:val="Policepardfaut"/>
    <w:uiPriority w:val="1"/>
    <w:qFormat/>
    <w:rsid w:val="00CC5D42"/>
    <w:rPr>
      <w:shd w:val="clear" w:color="auto" w:fill="D9D9D9" w:themeFill="background1" w:themeFillShade="D9"/>
    </w:rPr>
  </w:style>
  <w:style w:type="character" w:styleId="Emphaseple">
    <w:name w:val="Subtle Emphasis"/>
    <w:basedOn w:val="Policepardfaut"/>
    <w:uiPriority w:val="19"/>
    <w:qFormat/>
    <w:rsid w:val="00264D4B"/>
    <w:rPr>
      <w:i/>
      <w:iCs/>
      <w:color w:val="595959" w:themeColor="text1" w:themeTint="A6"/>
    </w:rPr>
  </w:style>
  <w:style w:type="character" w:styleId="lev">
    <w:name w:val="Strong"/>
    <w:basedOn w:val="Policepardfaut"/>
    <w:uiPriority w:val="22"/>
    <w:qFormat/>
    <w:rsid w:val="00264D4B"/>
    <w:rPr>
      <w:b/>
      <w:bCs/>
    </w:rPr>
  </w:style>
  <w:style w:type="character" w:styleId="Rfrenceple">
    <w:name w:val="Subtle Reference"/>
    <w:basedOn w:val="Policepardfaut"/>
    <w:uiPriority w:val="31"/>
    <w:rsid w:val="000B713E"/>
    <w:rPr>
      <w:smallCaps/>
      <w:color w:val="5A5A5A" w:themeColor="text1" w:themeTint="A5"/>
    </w:rPr>
  </w:style>
  <w:style w:type="paragraph" w:styleId="Lgende">
    <w:name w:val="caption"/>
    <w:basedOn w:val="Normal"/>
    <w:next w:val="Normal"/>
    <w:uiPriority w:val="35"/>
    <w:unhideWhenUsed/>
    <w:rsid w:val="003B35F4"/>
    <w:pPr>
      <w:spacing w:before="0" w:after="200"/>
    </w:pPr>
    <w:rPr>
      <w:i/>
      <w:iCs/>
      <w:color w:val="472583" w:themeColor="text2"/>
      <w:sz w:val="18"/>
      <w:szCs w:val="18"/>
    </w:rPr>
  </w:style>
  <w:style w:type="paragraph" w:styleId="Bibliographie">
    <w:name w:val="Bibliography"/>
    <w:basedOn w:val="Normal"/>
    <w:next w:val="Normal"/>
    <w:uiPriority w:val="37"/>
    <w:unhideWhenUsed/>
    <w:rsid w:val="003B35F4"/>
  </w:style>
  <w:style w:type="paragraph" w:styleId="En-ttedetabledesmatires">
    <w:name w:val="TOC Heading"/>
    <w:next w:val="Normal"/>
    <w:uiPriority w:val="39"/>
    <w:unhideWhenUsed/>
    <w:rsid w:val="00057541"/>
    <w:pPr>
      <w:keepNext/>
      <w:spacing w:before="240" w:after="480"/>
    </w:pPr>
    <w:rPr>
      <w:rFonts w:asciiTheme="majorHAnsi" w:eastAsiaTheme="majorEastAsia" w:hAnsiTheme="majorHAnsi" w:cstheme="majorBidi"/>
      <w:color w:val="009EC9" w:themeColor="accent2"/>
      <w:sz w:val="44"/>
      <w:szCs w:val="44"/>
    </w:rPr>
  </w:style>
  <w:style w:type="paragraph" w:styleId="TM1">
    <w:name w:val="toc 1"/>
    <w:basedOn w:val="Normal"/>
    <w:next w:val="Normal"/>
    <w:autoRedefine/>
    <w:uiPriority w:val="39"/>
    <w:unhideWhenUsed/>
    <w:rsid w:val="00DF4C36"/>
    <w:pPr>
      <w:tabs>
        <w:tab w:val="left" w:pos="600"/>
        <w:tab w:val="right" w:leader="dot" w:pos="8494"/>
      </w:tabs>
      <w:spacing w:after="100"/>
      <w:ind w:left="567" w:hanging="567"/>
    </w:pPr>
    <w:rPr>
      <w:b/>
      <w:color w:val="472583" w:themeColor="text2"/>
      <w:sz w:val="28"/>
    </w:rPr>
  </w:style>
  <w:style w:type="paragraph" w:styleId="TM2">
    <w:name w:val="toc 2"/>
    <w:basedOn w:val="Normal"/>
    <w:next w:val="Normal"/>
    <w:autoRedefine/>
    <w:uiPriority w:val="39"/>
    <w:unhideWhenUsed/>
    <w:rsid w:val="00F476AB"/>
    <w:pPr>
      <w:tabs>
        <w:tab w:val="left" w:pos="851"/>
        <w:tab w:val="right" w:leader="dot" w:pos="8494"/>
      </w:tabs>
      <w:spacing w:after="100"/>
      <w:ind w:left="737" w:hanging="567"/>
    </w:pPr>
    <w:rPr>
      <w:b/>
      <w:noProof/>
      <w:color w:val="A61680" w:themeColor="accent6"/>
      <w:sz w:val="24"/>
    </w:rPr>
  </w:style>
  <w:style w:type="paragraph" w:styleId="TM3">
    <w:name w:val="toc 3"/>
    <w:basedOn w:val="Normal"/>
    <w:next w:val="Normal"/>
    <w:autoRedefine/>
    <w:uiPriority w:val="39"/>
    <w:unhideWhenUsed/>
    <w:rsid w:val="00F476AB"/>
    <w:pPr>
      <w:tabs>
        <w:tab w:val="left" w:pos="1418"/>
        <w:tab w:val="right" w:leader="dot" w:pos="8494"/>
      </w:tabs>
      <w:spacing w:after="100"/>
      <w:ind w:left="1248" w:hanging="851"/>
    </w:pPr>
    <w:rPr>
      <w:noProof/>
      <w:color w:val="009EC9" w:themeColor="accent2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1749A"/>
    <w:pPr>
      <w:spacing w:after="100"/>
      <w:ind w:left="600"/>
    </w:pPr>
    <w:rPr>
      <w:b/>
      <w:color w:val="472583" w:themeColor="text2"/>
    </w:rPr>
  </w:style>
  <w:style w:type="character" w:styleId="AcronymeHTML">
    <w:name w:val="HTML Acronym"/>
    <w:basedOn w:val="Policepardfaut"/>
    <w:uiPriority w:val="99"/>
    <w:unhideWhenUsed/>
    <w:rsid w:val="003B35F4"/>
  </w:style>
  <w:style w:type="paragraph" w:styleId="Adressedestinataire">
    <w:name w:val="envelope address"/>
    <w:basedOn w:val="Normal"/>
    <w:uiPriority w:val="99"/>
    <w:unhideWhenUsed/>
    <w:rsid w:val="003B35F4"/>
    <w:pPr>
      <w:framePr w:w="7938" w:h="1985" w:hRule="exact" w:hSpace="141" w:wrap="auto" w:hAnchor="page" w:xAlign="center" w:yAlign="bottom"/>
      <w:spacing w:before="0" w:after="0"/>
      <w:ind w:left="2835"/>
    </w:pPr>
    <w:rPr>
      <w:rFonts w:asciiTheme="majorHAnsi" w:eastAsiaTheme="majorEastAsia" w:hAnsiTheme="majorHAnsi" w:cstheme="majorBidi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35F4"/>
    <w:rPr>
      <w:color w:val="E56B84" w:themeColor="hyperlink"/>
      <w:u w:val="single"/>
    </w:rPr>
  </w:style>
  <w:style w:type="character" w:styleId="Lienhypertextesuivivisit">
    <w:name w:val="FollowedHyperlink"/>
    <w:basedOn w:val="Policepardfaut"/>
    <w:uiPriority w:val="99"/>
    <w:unhideWhenUsed/>
    <w:rsid w:val="003B35F4"/>
    <w:rPr>
      <w:color w:val="009EC9" w:themeColor="followedHyperlink"/>
      <w:u w:val="single"/>
    </w:rPr>
  </w:style>
  <w:style w:type="paragraph" w:styleId="Liste">
    <w:name w:val="List"/>
    <w:basedOn w:val="Normal"/>
    <w:uiPriority w:val="99"/>
    <w:unhideWhenUsed/>
    <w:rsid w:val="003B35F4"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3B35F4"/>
    <w:rPr>
      <w:sz w:val="16"/>
      <w:szCs w:val="16"/>
    </w:rPr>
  </w:style>
  <w:style w:type="character" w:customStyle="1" w:styleId="Mention1">
    <w:name w:val="Mention1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character" w:customStyle="1" w:styleId="Mentionnonrsolue1">
    <w:name w:val="Mention non résolue1"/>
    <w:basedOn w:val="Policepardfaut"/>
    <w:uiPriority w:val="99"/>
    <w:unhideWhenUsed/>
    <w:rsid w:val="00544C18"/>
    <w:rPr>
      <w:color w:val="605E5C"/>
      <w:shd w:val="clear" w:color="auto" w:fill="E1DFDD"/>
    </w:rPr>
  </w:style>
  <w:style w:type="character" w:customStyle="1" w:styleId="Mot-dise1">
    <w:name w:val="Mot-dièse1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4C18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unhideWhenUsed/>
    <w:rsid w:val="00544C18"/>
    <w:pPr>
      <w:pBdr>
        <w:top w:val="single" w:sz="2" w:space="10" w:color="472583" w:themeColor="text2"/>
        <w:left w:val="single" w:sz="2" w:space="10" w:color="472583" w:themeColor="text2"/>
        <w:bottom w:val="single" w:sz="2" w:space="10" w:color="472583" w:themeColor="text2"/>
        <w:right w:val="single" w:sz="2" w:space="10" w:color="472583" w:themeColor="text2"/>
      </w:pBdr>
      <w:ind w:left="1152" w:right="1152"/>
    </w:pPr>
    <w:rPr>
      <w:rFonts w:eastAsiaTheme="minorEastAsia"/>
      <w:i/>
      <w:iCs/>
      <w:color w:val="472583" w:themeColor="text2"/>
    </w:rPr>
  </w:style>
  <w:style w:type="paragraph" w:styleId="Notedebasdepage">
    <w:name w:val="footnote text"/>
    <w:basedOn w:val="Normal"/>
    <w:link w:val="NotedebasdepageCar"/>
    <w:uiPriority w:val="99"/>
    <w:unhideWhenUsed/>
    <w:rsid w:val="00B778D8"/>
    <w:pPr>
      <w:spacing w:before="0" w:after="0"/>
    </w:pPr>
    <w:rPr>
      <w:i/>
      <w:iCs/>
      <w:color w:val="7F7F7F" w:themeColor="text1" w:themeTint="80"/>
      <w:sz w:val="18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778D8"/>
    <w:rPr>
      <w:i/>
      <w:iCs/>
      <w:color w:val="7F7F7F" w:themeColor="text1" w:themeTint="80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544C18"/>
    <w:pPr>
      <w:spacing w:before="0" w:after="0"/>
    </w:pPr>
  </w:style>
  <w:style w:type="character" w:customStyle="1" w:styleId="NotedefinCar">
    <w:name w:val="Note de fin Car"/>
    <w:basedOn w:val="Policepardfaut"/>
    <w:link w:val="Notedefin"/>
    <w:uiPriority w:val="99"/>
    <w:rsid w:val="00544C18"/>
    <w:rPr>
      <w:sz w:val="20"/>
      <w:szCs w:val="20"/>
    </w:rPr>
  </w:style>
  <w:style w:type="character" w:styleId="Numrodeligne">
    <w:name w:val="line number"/>
    <w:basedOn w:val="Policepardfaut"/>
    <w:uiPriority w:val="99"/>
    <w:unhideWhenUsed/>
    <w:rsid w:val="00544C18"/>
  </w:style>
  <w:style w:type="character" w:styleId="Numrodepage">
    <w:name w:val="page number"/>
    <w:basedOn w:val="Policepardfaut"/>
    <w:uiPriority w:val="99"/>
    <w:unhideWhenUsed/>
    <w:rsid w:val="00544C18"/>
  </w:style>
  <w:style w:type="paragraph" w:styleId="Commentaire">
    <w:name w:val="annotation text"/>
    <w:basedOn w:val="Normal"/>
    <w:link w:val="CommentaireCar"/>
    <w:uiPriority w:val="99"/>
    <w:semiHidden/>
    <w:unhideWhenUsed/>
    <w:rsid w:val="00544C18"/>
  </w:style>
  <w:style w:type="character" w:customStyle="1" w:styleId="CommentaireCar">
    <w:name w:val="Commentaire Car"/>
    <w:basedOn w:val="Policepardfaut"/>
    <w:link w:val="Commentaire"/>
    <w:uiPriority w:val="99"/>
    <w:semiHidden/>
    <w:rsid w:val="00544C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4C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44C18"/>
    <w:rPr>
      <w:b/>
      <w:bCs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544C18"/>
    <w:pPr>
      <w:spacing w:before="0" w:after="0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uiPriority w:val="99"/>
    <w:rsid w:val="00544C18"/>
    <w:rPr>
      <w:rFonts w:ascii="Consolas" w:hAnsi="Consolas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44C18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44C18"/>
    <w:rPr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544C18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rsid w:val="00544C18"/>
    <w:rPr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544C18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544C18"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544C18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544C18"/>
    <w:rPr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544C18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544C18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544C18"/>
    <w:pPr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rsid w:val="00544C18"/>
    <w:rPr>
      <w:sz w:val="20"/>
      <w:szCs w:val="20"/>
    </w:rPr>
  </w:style>
  <w:style w:type="paragraph" w:styleId="Retraitnormal">
    <w:name w:val="Normal Indent"/>
    <w:basedOn w:val="Normal"/>
    <w:uiPriority w:val="99"/>
    <w:unhideWhenUsed/>
    <w:rsid w:val="00544C18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unhideWhenUsed/>
    <w:rsid w:val="00544C18"/>
  </w:style>
  <w:style w:type="character" w:customStyle="1" w:styleId="SalutationsCar">
    <w:name w:val="Salutations Car"/>
    <w:basedOn w:val="Policepardfaut"/>
    <w:link w:val="Salutations"/>
    <w:uiPriority w:val="99"/>
    <w:rsid w:val="00544C18"/>
    <w:rPr>
      <w:sz w:val="20"/>
      <w:szCs w:val="20"/>
    </w:rPr>
  </w:style>
  <w:style w:type="paragraph" w:styleId="Signature">
    <w:name w:val="Signature"/>
    <w:basedOn w:val="Normal"/>
    <w:link w:val="SignatureCar"/>
    <w:uiPriority w:val="99"/>
    <w:unhideWhenUsed/>
    <w:rsid w:val="00544C18"/>
    <w:pPr>
      <w:spacing w:before="0" w:after="0"/>
      <w:ind w:left="4252"/>
    </w:pPr>
  </w:style>
  <w:style w:type="character" w:customStyle="1" w:styleId="SignatureCar">
    <w:name w:val="Signature Car"/>
    <w:basedOn w:val="Policepardfaut"/>
    <w:link w:val="Signature"/>
    <w:uiPriority w:val="99"/>
    <w:rsid w:val="00544C18"/>
    <w:rPr>
      <w:sz w:val="20"/>
      <w:szCs w:val="20"/>
    </w:rPr>
  </w:style>
  <w:style w:type="paragraph" w:styleId="Signaturelectronique">
    <w:name w:val="E-mail Signature"/>
    <w:basedOn w:val="Normal"/>
    <w:link w:val="SignaturelectroniqueCar"/>
    <w:uiPriority w:val="99"/>
    <w:unhideWhenUsed/>
    <w:rsid w:val="00544C18"/>
    <w:pPr>
      <w:spacing w:before="0" w:after="0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rsid w:val="00544C18"/>
    <w:rPr>
      <w:sz w:val="20"/>
      <w:szCs w:val="20"/>
    </w:rPr>
  </w:style>
  <w:style w:type="character" w:customStyle="1" w:styleId="SmartHyperlink1">
    <w:name w:val="Smart Hyperlink1"/>
    <w:basedOn w:val="Policepardfaut"/>
    <w:uiPriority w:val="99"/>
    <w:unhideWhenUsed/>
    <w:rsid w:val="00544C18"/>
    <w:rPr>
      <w:u w:val="dotted"/>
    </w:rPr>
  </w:style>
  <w:style w:type="character" w:customStyle="1" w:styleId="SmartLink1">
    <w:name w:val="SmartLink1"/>
    <w:basedOn w:val="Policepardfaut"/>
    <w:uiPriority w:val="99"/>
    <w:unhideWhenUsed/>
    <w:rsid w:val="00544C18"/>
    <w:rPr>
      <w:color w:val="0000FF"/>
      <w:u w:val="single"/>
      <w:shd w:val="clear" w:color="auto" w:fill="F3F2F1"/>
    </w:rPr>
  </w:style>
  <w:style w:type="paragraph" w:styleId="Tabledesillustrations">
    <w:name w:val="table of figures"/>
    <w:basedOn w:val="Normal"/>
    <w:next w:val="Normal"/>
    <w:uiPriority w:val="99"/>
    <w:unhideWhenUsed/>
    <w:rsid w:val="00544C18"/>
    <w:pPr>
      <w:spacing w:after="0"/>
    </w:pPr>
  </w:style>
  <w:style w:type="paragraph" w:styleId="TM5">
    <w:name w:val="toc 5"/>
    <w:basedOn w:val="Normal"/>
    <w:next w:val="Normal"/>
    <w:autoRedefine/>
    <w:uiPriority w:val="39"/>
    <w:unhideWhenUsed/>
    <w:rsid w:val="00E1749A"/>
    <w:pPr>
      <w:spacing w:after="100"/>
      <w:ind w:left="800"/>
    </w:pPr>
    <w:rPr>
      <w:b/>
      <w:i/>
      <w:color w:val="A61680" w:themeColor="accent6"/>
    </w:rPr>
  </w:style>
  <w:style w:type="paragraph" w:styleId="TM6">
    <w:name w:val="toc 6"/>
    <w:basedOn w:val="Normal"/>
    <w:next w:val="Normal"/>
    <w:autoRedefine/>
    <w:uiPriority w:val="39"/>
    <w:unhideWhenUsed/>
    <w:rsid w:val="00E1749A"/>
    <w:pPr>
      <w:spacing w:after="100"/>
      <w:ind w:left="1000"/>
    </w:pPr>
    <w:rPr>
      <w:color w:val="009EC9" w:themeColor="accent2"/>
    </w:rPr>
  </w:style>
  <w:style w:type="paragraph" w:styleId="TM7">
    <w:name w:val="toc 7"/>
    <w:basedOn w:val="Normal"/>
    <w:next w:val="Normal"/>
    <w:autoRedefine/>
    <w:uiPriority w:val="39"/>
    <w:unhideWhenUsed/>
    <w:rsid w:val="00AE27B2"/>
    <w:pPr>
      <w:spacing w:after="100"/>
      <w:ind w:left="1200"/>
    </w:pPr>
    <w:rPr>
      <w:b/>
      <w:color w:val="404040" w:themeColor="text1" w:themeTint="BF"/>
    </w:rPr>
  </w:style>
  <w:style w:type="paragraph" w:styleId="TM8">
    <w:name w:val="toc 8"/>
    <w:basedOn w:val="Normal"/>
    <w:next w:val="Normal"/>
    <w:autoRedefine/>
    <w:uiPriority w:val="39"/>
    <w:unhideWhenUsed/>
    <w:rsid w:val="00836B30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AE27B2"/>
    <w:pPr>
      <w:spacing w:after="100"/>
      <w:ind w:left="1600"/>
    </w:pPr>
    <w:rPr>
      <w:i/>
    </w:rPr>
  </w:style>
  <w:style w:type="character" w:styleId="Appelnotedebasdep">
    <w:name w:val="footnote reference"/>
    <w:basedOn w:val="Policepardfaut"/>
    <w:uiPriority w:val="99"/>
    <w:semiHidden/>
    <w:unhideWhenUsed/>
    <w:rsid w:val="006E7E2E"/>
    <w:rPr>
      <w:vertAlign w:val="superscript"/>
    </w:rPr>
  </w:style>
  <w:style w:type="paragraph" w:styleId="Listenumros">
    <w:name w:val="List Number"/>
    <w:basedOn w:val="Normal"/>
    <w:uiPriority w:val="99"/>
    <w:unhideWhenUsed/>
    <w:rsid w:val="00CD6381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unhideWhenUsed/>
    <w:rsid w:val="00CD6381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unhideWhenUsed/>
    <w:rsid w:val="00CD6381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unhideWhenUsed/>
    <w:rsid w:val="00CD6381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unhideWhenUsed/>
    <w:rsid w:val="00CD6381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unhideWhenUsed/>
    <w:qFormat/>
    <w:rsid w:val="001904A8"/>
    <w:pPr>
      <w:numPr>
        <w:numId w:val="11"/>
      </w:numPr>
      <w:ind w:left="170" w:hanging="170"/>
      <w:contextualSpacing/>
    </w:pPr>
  </w:style>
  <w:style w:type="paragraph" w:styleId="Listepuces2">
    <w:name w:val="List Bullet 2"/>
    <w:basedOn w:val="Normal"/>
    <w:uiPriority w:val="99"/>
    <w:unhideWhenUsed/>
    <w:rsid w:val="001904A8"/>
    <w:pPr>
      <w:numPr>
        <w:numId w:val="12"/>
      </w:numPr>
      <w:ind w:left="454" w:hanging="170"/>
      <w:contextualSpacing/>
    </w:pPr>
  </w:style>
  <w:style w:type="paragraph" w:styleId="Listepuces3">
    <w:name w:val="List Bullet 3"/>
    <w:basedOn w:val="Normal"/>
    <w:uiPriority w:val="99"/>
    <w:unhideWhenUsed/>
    <w:rsid w:val="001904A8"/>
    <w:pPr>
      <w:numPr>
        <w:numId w:val="13"/>
      </w:numPr>
      <w:ind w:left="737" w:hanging="170"/>
      <w:contextualSpacing/>
    </w:pPr>
  </w:style>
  <w:style w:type="paragraph" w:styleId="Listepuces4">
    <w:name w:val="List Bullet 4"/>
    <w:basedOn w:val="Normal"/>
    <w:uiPriority w:val="99"/>
    <w:unhideWhenUsed/>
    <w:rsid w:val="001904A8"/>
    <w:pPr>
      <w:numPr>
        <w:numId w:val="14"/>
      </w:numPr>
      <w:ind w:left="1021" w:hanging="170"/>
      <w:contextualSpacing/>
    </w:pPr>
  </w:style>
  <w:style w:type="paragraph" w:styleId="Listepuces5">
    <w:name w:val="List Bullet 5"/>
    <w:basedOn w:val="Normal"/>
    <w:uiPriority w:val="99"/>
    <w:unhideWhenUsed/>
    <w:rsid w:val="001904A8"/>
    <w:pPr>
      <w:numPr>
        <w:numId w:val="15"/>
      </w:numPr>
      <w:ind w:left="1304" w:hanging="170"/>
      <w:contextualSpacing/>
    </w:pPr>
  </w:style>
  <w:style w:type="paragraph" w:styleId="Sansinterligne">
    <w:name w:val="No Spacing"/>
    <w:uiPriority w:val="1"/>
    <w:rsid w:val="0039188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customStyle="1" w:styleId="Paragraphestandard">
    <w:name w:val="[Paragraphe standard]"/>
    <w:basedOn w:val="Normal"/>
    <w:uiPriority w:val="99"/>
    <w:rsid w:val="00391884"/>
    <w:pPr>
      <w:autoSpaceDE w:val="0"/>
      <w:autoSpaceDN w:val="0"/>
      <w:adjustRightInd w:val="0"/>
      <w:spacing w:before="0" w:after="0" w:line="288" w:lineRule="auto"/>
      <w:textAlignment w:val="center"/>
    </w:pPr>
    <w:rPr>
      <w:rFonts w:ascii="Myriad Pro" w:eastAsia="Calibri" w:hAnsi="Myriad Pro" w:cs="Myriad Pro"/>
      <w:color w:val="000000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Couleurs VYV">
      <a:dk1>
        <a:srgbClr val="000000"/>
      </a:dk1>
      <a:lt1>
        <a:srgbClr val="FFFFFF"/>
      </a:lt1>
      <a:dk2>
        <a:srgbClr val="472583"/>
      </a:dk2>
      <a:lt2>
        <a:srgbClr val="ECECEC"/>
      </a:lt2>
      <a:accent1>
        <a:srgbClr val="FFDD00"/>
      </a:accent1>
      <a:accent2>
        <a:srgbClr val="009EC9"/>
      </a:accent2>
      <a:accent3>
        <a:srgbClr val="CE1052"/>
      </a:accent3>
      <a:accent4>
        <a:srgbClr val="E42312"/>
      </a:accent4>
      <a:accent5>
        <a:srgbClr val="1D8839"/>
      </a:accent5>
      <a:accent6>
        <a:srgbClr val="A61680"/>
      </a:accent6>
      <a:hlink>
        <a:srgbClr val="E56B84"/>
      </a:hlink>
      <a:folHlink>
        <a:srgbClr val="009EC9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11932-BE5B-4777-9A00-32129D91244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f1aa912-de18-4853-b4a5-258c56f3f30d}" enabled="0" method="" siteId="{ef1aa912-de18-4853-b4a5-258c56f3f30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VYV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LEBRUN Léane</dc:creator>
  <cp:keywords/>
  <dc:description/>
  <cp:lastModifiedBy>LEBRUN Léane</cp:lastModifiedBy>
  <cp:revision>3</cp:revision>
  <cp:lastPrinted>2024-11-19T15:31:00Z</cp:lastPrinted>
  <dcterms:created xsi:type="dcterms:W3CDTF">2026-01-29T12:53:00Z</dcterms:created>
  <dcterms:modified xsi:type="dcterms:W3CDTF">2026-01-29T12:58:00Z</dcterms:modified>
</cp:coreProperties>
</file>